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F83D" w14:textId="4B46BA46" w:rsidR="001A7143" w:rsidRDefault="001A7143" w:rsidP="00746A26">
      <w:pPr>
        <w:spacing w:after="0" w:line="240" w:lineRule="auto"/>
        <w:jc w:val="both"/>
      </w:pPr>
      <w:r>
        <w:t>KATOLIČKA GIMNAZIJA S PRAVOM JAVNOSTI</w:t>
      </w:r>
    </w:p>
    <w:p w14:paraId="611D1A91" w14:textId="77777777" w:rsidR="001A7143" w:rsidRDefault="001A7143" w:rsidP="00746A26">
      <w:pPr>
        <w:spacing w:after="0" w:line="240" w:lineRule="auto"/>
        <w:jc w:val="both"/>
      </w:pPr>
      <w:r>
        <w:t>Požega, Pape Ivana Pavla II. 6</w:t>
      </w:r>
    </w:p>
    <w:p w14:paraId="349127C9" w14:textId="77777777" w:rsidR="001A7143" w:rsidRDefault="001A7143" w:rsidP="00746A26">
      <w:pPr>
        <w:spacing w:after="0" w:line="240" w:lineRule="auto"/>
        <w:jc w:val="both"/>
      </w:pPr>
    </w:p>
    <w:p w14:paraId="3FB00E34" w14:textId="77777777" w:rsidR="001A7143" w:rsidRDefault="001A7143" w:rsidP="00746A26">
      <w:pPr>
        <w:spacing w:after="0" w:line="240" w:lineRule="auto"/>
        <w:jc w:val="both"/>
      </w:pPr>
      <w:r>
        <w:t>KLASA: 400-04/22-01/05</w:t>
      </w:r>
    </w:p>
    <w:p w14:paraId="601DC5F8" w14:textId="77777777" w:rsidR="001A7143" w:rsidRDefault="001A7143" w:rsidP="00746A26">
      <w:pPr>
        <w:spacing w:after="0" w:line="240" w:lineRule="auto"/>
        <w:jc w:val="both"/>
      </w:pPr>
      <w:r>
        <w:t>URBROJ: 2177-2-01/1-22-1</w:t>
      </w:r>
    </w:p>
    <w:p w14:paraId="71409634" w14:textId="77777777" w:rsidR="001A7143" w:rsidRDefault="001A7143" w:rsidP="00746A26">
      <w:pPr>
        <w:spacing w:after="0" w:line="240" w:lineRule="auto"/>
        <w:jc w:val="both"/>
      </w:pPr>
    </w:p>
    <w:p w14:paraId="55CF444C" w14:textId="77777777" w:rsidR="001A7143" w:rsidRDefault="001A7143" w:rsidP="00746A26">
      <w:pPr>
        <w:spacing w:after="0" w:line="240" w:lineRule="auto"/>
        <w:jc w:val="both"/>
      </w:pPr>
      <w:r>
        <w:t xml:space="preserve">Požega, 28. ožujka 2022. </w:t>
      </w:r>
    </w:p>
    <w:p w14:paraId="0B7BF7BF" w14:textId="77777777" w:rsidR="001A7143" w:rsidRDefault="001A7143" w:rsidP="00746A26">
      <w:pPr>
        <w:spacing w:after="0" w:line="240" w:lineRule="auto"/>
        <w:jc w:val="both"/>
      </w:pPr>
    </w:p>
    <w:p w14:paraId="2DDC0F96" w14:textId="77777777" w:rsidR="001A7143" w:rsidRDefault="001A7143" w:rsidP="00746A26">
      <w:pPr>
        <w:spacing w:after="0" w:line="240" w:lineRule="auto"/>
        <w:jc w:val="both"/>
      </w:pPr>
      <w:r>
        <w:t>Na temelju članka 118. Zakona o odgoju i obrazovanju u osnovnoj i srednjoj školi (Narodne novine brojevi 87/2008, 86/2009, 92/2010, 105/2010-Ispravak, 90/2011, 16/2012, 86/2012, 94/2013, 152/2014, 7/2017, 68/2018, 98/2019 i 64/2020-Uredbe) te članka 154. i članka 191. Statuta Katoličke gimnazije s pravom javnosti, Školski odbor na sjednici održanoj 28. ožujka 2022. godine donosi</w:t>
      </w:r>
    </w:p>
    <w:p w14:paraId="6E4EC5FB" w14:textId="77777777" w:rsidR="001A7143" w:rsidRDefault="001A7143" w:rsidP="001A7143">
      <w:pPr>
        <w:spacing w:after="0" w:line="240" w:lineRule="auto"/>
        <w:jc w:val="both"/>
      </w:pPr>
    </w:p>
    <w:p w14:paraId="5F0E1BE1" w14:textId="77777777" w:rsidR="001A7143" w:rsidRDefault="001A7143" w:rsidP="001A71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ODLUKU</w:t>
      </w:r>
    </w:p>
    <w:p w14:paraId="3B505D95" w14:textId="77777777" w:rsidR="001A7143" w:rsidRDefault="001A7143" w:rsidP="001A71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 USVAJANJU FINANCIJSKOG IZVJEŠTAJA KATOLIČKE GIMNAZIJE S PRAVOM JAVNOSTI ZA 2021. GODINU</w:t>
      </w:r>
    </w:p>
    <w:p w14:paraId="1522E49D" w14:textId="77777777" w:rsidR="001A7143" w:rsidRDefault="001A7143" w:rsidP="001A7143">
      <w:pPr>
        <w:spacing w:after="0" w:line="240" w:lineRule="auto"/>
      </w:pPr>
    </w:p>
    <w:p w14:paraId="76A91973" w14:textId="77777777" w:rsidR="001A7143" w:rsidRDefault="001A7143" w:rsidP="001A714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Usvaja se financijski izvještaj Katoličke gimnazije s pravom javnosti za 2021. godinu koji iznosi:</w:t>
      </w:r>
    </w:p>
    <w:p w14:paraId="50423661" w14:textId="77777777" w:rsidR="001A7143" w:rsidRDefault="001A7143" w:rsidP="001A7143">
      <w:pPr>
        <w:pStyle w:val="Odlomakpopis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ukupni prihodi 2021. godine u iznosu od                                                                          4.249.768,65 kn,                                                                 ukupni rashodi 2021. godine u iznosu od</w:t>
      </w:r>
      <w:r>
        <w:rPr>
          <w:rFonts w:cstheme="minorHAnsi"/>
          <w:b/>
        </w:rPr>
        <w:t xml:space="preserve">                                                                          </w:t>
      </w:r>
      <w:r>
        <w:rPr>
          <w:rFonts w:cstheme="minorHAnsi"/>
          <w:bCs/>
        </w:rPr>
        <w:t>4.210.484,22 kn</w:t>
      </w:r>
      <w:r>
        <w:rPr>
          <w:rFonts w:cstheme="minorHAnsi"/>
        </w:rPr>
        <w:t xml:space="preserve">,                                                                          </w:t>
      </w:r>
    </w:p>
    <w:p w14:paraId="172D0CC5" w14:textId="77777777" w:rsidR="001A7143" w:rsidRDefault="001A7143" w:rsidP="001A7143">
      <w:pPr>
        <w:pStyle w:val="Odlomakpopis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rezultat poslovanja 2021. godine                                                                                             </w:t>
      </w:r>
      <w:r>
        <w:rPr>
          <w:rFonts w:cstheme="minorHAnsi"/>
          <w:bCs/>
        </w:rPr>
        <w:t>39.284,43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kn,</w:t>
      </w:r>
    </w:p>
    <w:p w14:paraId="364F99C3" w14:textId="77777777" w:rsidR="001A7143" w:rsidRDefault="001A7143" w:rsidP="001A7143">
      <w:pPr>
        <w:pStyle w:val="Odlomakpopis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višak prihoda prenesen iz 2020. godine u iznosu od                                                             62.745,26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kn,</w:t>
      </w:r>
    </w:p>
    <w:p w14:paraId="26CAB086" w14:textId="77777777" w:rsidR="001A7143" w:rsidRDefault="001A7143" w:rsidP="001A7143">
      <w:pPr>
        <w:pStyle w:val="Odlomakpopisa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višak prihoda raspoloživ u sljedećem razdoblju u iznosu od                                             </w:t>
      </w:r>
      <w:r>
        <w:rPr>
          <w:rFonts w:cstheme="minorHAnsi"/>
          <w:bCs/>
        </w:rPr>
        <w:t>102.029,69 kn.</w:t>
      </w:r>
    </w:p>
    <w:p w14:paraId="48E2C09F" w14:textId="77777777" w:rsidR="001A7143" w:rsidRDefault="001A7143" w:rsidP="001A7143">
      <w:pPr>
        <w:spacing w:after="0" w:line="240" w:lineRule="auto"/>
        <w:jc w:val="both"/>
        <w:rPr>
          <w:rFonts w:cs="Times New Roman"/>
        </w:rPr>
      </w:pPr>
    </w:p>
    <w:p w14:paraId="3E047997" w14:textId="77777777" w:rsidR="001A7143" w:rsidRDefault="001A7143" w:rsidP="001A714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Sastavni dio ove Odluke je Financijsko izvješće za 2021. godinu koje sadrži podatke o izvorima prihoda, prihodima i namjeni i sveukupnim rashodima.</w:t>
      </w:r>
    </w:p>
    <w:p w14:paraId="4CB969ED" w14:textId="77777777" w:rsidR="001A7143" w:rsidRDefault="001A7143" w:rsidP="001A7143">
      <w:pPr>
        <w:pStyle w:val="Odlomakpopisa"/>
        <w:spacing w:after="0" w:line="240" w:lineRule="auto"/>
        <w:ind w:left="284"/>
        <w:jc w:val="both"/>
      </w:pPr>
    </w:p>
    <w:p w14:paraId="00217B4C" w14:textId="77777777" w:rsidR="001A7143" w:rsidRDefault="001A7143" w:rsidP="001A714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Ova Odluka stupa na snagu danom donošenja, a objavit će se na internetskim stranicama Katoličke gimnazije s pravom javnosti.</w:t>
      </w:r>
    </w:p>
    <w:p w14:paraId="1F83D00E" w14:textId="77777777" w:rsidR="001A7143" w:rsidRDefault="001A7143" w:rsidP="001A7143">
      <w:pPr>
        <w:spacing w:after="0" w:line="240" w:lineRule="auto"/>
        <w:jc w:val="both"/>
      </w:pPr>
    </w:p>
    <w:p w14:paraId="1ED15A78" w14:textId="77777777" w:rsidR="001A7143" w:rsidRDefault="001A7143" w:rsidP="001A7143">
      <w:pPr>
        <w:spacing w:after="0" w:line="240" w:lineRule="auto"/>
      </w:pPr>
      <w:r>
        <w:t xml:space="preserve">                                                                                                                                  Predsjednik Školskog odbora</w:t>
      </w:r>
    </w:p>
    <w:p w14:paraId="608863FD" w14:textId="77777777" w:rsidR="001A7143" w:rsidRDefault="001A7143" w:rsidP="001A7143">
      <w:pPr>
        <w:spacing w:after="0" w:line="240" w:lineRule="auto"/>
      </w:pPr>
      <w:r>
        <w:t xml:space="preserve">                                                                                                                                  Mario Raguž, prof.</w:t>
      </w:r>
    </w:p>
    <w:p w14:paraId="6B70DC2A" w14:textId="77777777" w:rsidR="001A7143" w:rsidRDefault="001A7143" w:rsidP="001A7143">
      <w:pPr>
        <w:spacing w:after="0" w:line="240" w:lineRule="auto"/>
      </w:pPr>
    </w:p>
    <w:p w14:paraId="63BB2FBE" w14:textId="77777777" w:rsidR="001A7143" w:rsidRDefault="001A7143" w:rsidP="001A7143">
      <w:pPr>
        <w:spacing w:after="0" w:line="240" w:lineRule="auto"/>
      </w:pPr>
    </w:p>
    <w:p w14:paraId="1F2368DD" w14:textId="77777777" w:rsidR="001A7143" w:rsidRDefault="001A7143" w:rsidP="001A7143">
      <w:pPr>
        <w:spacing w:after="0" w:line="240" w:lineRule="auto"/>
      </w:pPr>
    </w:p>
    <w:p w14:paraId="2C7A9BC9" w14:textId="77777777" w:rsidR="001A7143" w:rsidRDefault="001A7143" w:rsidP="001A7143">
      <w:pPr>
        <w:spacing w:after="0" w:line="240" w:lineRule="auto"/>
      </w:pPr>
    </w:p>
    <w:p w14:paraId="76B73C04" w14:textId="77777777" w:rsidR="001A7143" w:rsidRDefault="001A7143" w:rsidP="001A7143">
      <w:pPr>
        <w:spacing w:after="0" w:line="240" w:lineRule="auto"/>
      </w:pPr>
    </w:p>
    <w:p w14:paraId="6E866906" w14:textId="77777777" w:rsidR="001A7143" w:rsidRDefault="001A7143" w:rsidP="001A7143">
      <w:pPr>
        <w:spacing w:after="0" w:line="240" w:lineRule="auto"/>
      </w:pPr>
    </w:p>
    <w:p w14:paraId="357809E2" w14:textId="77777777" w:rsidR="001A7143" w:rsidRDefault="001A7143" w:rsidP="001A7143">
      <w:pPr>
        <w:spacing w:after="0" w:line="240" w:lineRule="auto"/>
      </w:pPr>
    </w:p>
    <w:p w14:paraId="592002EF" w14:textId="77777777" w:rsidR="001A7143" w:rsidRDefault="001A7143" w:rsidP="001A7143">
      <w:pPr>
        <w:spacing w:after="0" w:line="240" w:lineRule="auto"/>
      </w:pPr>
    </w:p>
    <w:p w14:paraId="3C1D70E1" w14:textId="77777777" w:rsidR="001A7143" w:rsidRDefault="001A7143" w:rsidP="001A7143">
      <w:pPr>
        <w:spacing w:after="0" w:line="240" w:lineRule="auto"/>
      </w:pPr>
    </w:p>
    <w:p w14:paraId="50802A59" w14:textId="77777777" w:rsidR="001A7143" w:rsidRDefault="001A7143" w:rsidP="001A7143">
      <w:pPr>
        <w:spacing w:after="0" w:line="240" w:lineRule="auto"/>
      </w:pPr>
    </w:p>
    <w:p w14:paraId="5FE58487" w14:textId="77777777" w:rsidR="001A7143" w:rsidRDefault="001A7143" w:rsidP="001A7143">
      <w:pPr>
        <w:spacing w:after="0" w:line="240" w:lineRule="auto"/>
      </w:pPr>
    </w:p>
    <w:p w14:paraId="031A13FA" w14:textId="77777777" w:rsidR="001A7143" w:rsidRDefault="001A7143" w:rsidP="001A7143">
      <w:pPr>
        <w:spacing w:after="0" w:line="240" w:lineRule="auto"/>
      </w:pPr>
    </w:p>
    <w:p w14:paraId="1A7D04A3" w14:textId="77777777" w:rsidR="001A7143" w:rsidRDefault="001A7143" w:rsidP="001A7143">
      <w:pPr>
        <w:spacing w:after="0" w:line="240" w:lineRule="auto"/>
      </w:pPr>
    </w:p>
    <w:p w14:paraId="49279824" w14:textId="77777777" w:rsidR="001A7143" w:rsidRDefault="001A7143" w:rsidP="001A7143">
      <w:pPr>
        <w:spacing w:after="0" w:line="240" w:lineRule="auto"/>
      </w:pPr>
    </w:p>
    <w:p w14:paraId="0F046D08" w14:textId="77777777" w:rsidR="001A7143" w:rsidRDefault="001A7143" w:rsidP="001A7143">
      <w:pPr>
        <w:spacing w:after="0" w:line="240" w:lineRule="auto"/>
      </w:pPr>
    </w:p>
    <w:p w14:paraId="37D7781D" w14:textId="77777777" w:rsidR="001A7143" w:rsidRDefault="001A7143" w:rsidP="001A7143">
      <w:pPr>
        <w:spacing w:after="0" w:line="240" w:lineRule="auto"/>
      </w:pPr>
    </w:p>
    <w:p w14:paraId="6027D0D1" w14:textId="73A64D60" w:rsidR="001A7143" w:rsidRDefault="001A7143" w:rsidP="001A7143">
      <w:pPr>
        <w:spacing w:after="0" w:line="240" w:lineRule="auto"/>
      </w:pPr>
      <w:r>
        <w:t>DOSTAVITI:</w:t>
      </w:r>
    </w:p>
    <w:p w14:paraId="7282CB6C" w14:textId="77777777" w:rsidR="001A7143" w:rsidRDefault="001A7143" w:rsidP="001A7143">
      <w:pPr>
        <w:pStyle w:val="Odlomakpopisa"/>
        <w:numPr>
          <w:ilvl w:val="0"/>
          <w:numId w:val="2"/>
        </w:numPr>
        <w:spacing w:after="0" w:line="240" w:lineRule="auto"/>
      </w:pPr>
      <w:r>
        <w:t>Tajniku školske ustanove, ovdje</w:t>
      </w:r>
    </w:p>
    <w:p w14:paraId="2D628A6D" w14:textId="14E78B3E" w:rsidR="001A7143" w:rsidRDefault="001A7143" w:rsidP="00857F6D">
      <w:pPr>
        <w:pStyle w:val="Odlomakpopisa"/>
        <w:numPr>
          <w:ilvl w:val="0"/>
          <w:numId w:val="2"/>
        </w:numPr>
        <w:spacing w:after="0" w:line="240" w:lineRule="auto"/>
      </w:pPr>
      <w:r>
        <w:t>Voditelju računovodstva školske ustanove, ovdje</w:t>
      </w:r>
    </w:p>
    <w:p w14:paraId="156C4722" w14:textId="77777777" w:rsidR="00746A26" w:rsidRDefault="00746A26" w:rsidP="00746A26">
      <w:pPr>
        <w:spacing w:after="0" w:line="240" w:lineRule="auto"/>
        <w:jc w:val="both"/>
      </w:pPr>
      <w:r>
        <w:lastRenderedPageBreak/>
        <w:t xml:space="preserve">S </w:t>
      </w:r>
      <w:r w:rsidRPr="00746A26">
        <w:rPr>
          <w:u w:val="single"/>
        </w:rPr>
        <w:t>10. sjednice Školskog odbora</w:t>
      </w:r>
      <w:r>
        <w:t xml:space="preserve"> objavili smo usvojen dokument: </w:t>
      </w:r>
    </w:p>
    <w:p w14:paraId="75F1A97B" w14:textId="50274B81" w:rsidR="00746A26" w:rsidRDefault="00746A26" w:rsidP="00746A26">
      <w:pPr>
        <w:jc w:val="both"/>
      </w:pPr>
      <w:r>
        <w:t>1) u vezi financijskog izvještaja Katoličke gimnazije s pravom javnosti za 202</w:t>
      </w:r>
      <w:r>
        <w:t>1</w:t>
      </w:r>
      <w:r>
        <w:t>. godinu,</w:t>
      </w:r>
      <w:r w:rsidRPr="00AD009F">
        <w:t xml:space="preserve"> </w:t>
      </w:r>
      <w:r>
        <w:t>odluku o usvajanju.</w:t>
      </w:r>
    </w:p>
    <w:p w14:paraId="11D581CC" w14:textId="77777777" w:rsidR="00746A26" w:rsidRDefault="00746A26" w:rsidP="00746A26">
      <w:pPr>
        <w:spacing w:after="0" w:line="240" w:lineRule="auto"/>
      </w:pPr>
    </w:p>
    <w:sectPr w:rsidR="0074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727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F12"/>
    <w:multiLevelType w:val="hybridMultilevel"/>
    <w:tmpl w:val="5F524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5"/>
    <w:rsid w:val="000025F5"/>
    <w:rsid w:val="000A7A03"/>
    <w:rsid w:val="001A7143"/>
    <w:rsid w:val="002A3A98"/>
    <w:rsid w:val="003D25F5"/>
    <w:rsid w:val="005005DA"/>
    <w:rsid w:val="00537608"/>
    <w:rsid w:val="00692AFC"/>
    <w:rsid w:val="00746A26"/>
    <w:rsid w:val="007E0D53"/>
    <w:rsid w:val="008314BF"/>
    <w:rsid w:val="008572C7"/>
    <w:rsid w:val="00857F6D"/>
    <w:rsid w:val="008A1BF6"/>
    <w:rsid w:val="0091107E"/>
    <w:rsid w:val="009269BE"/>
    <w:rsid w:val="009937FE"/>
    <w:rsid w:val="00AD009F"/>
    <w:rsid w:val="00AE6D20"/>
    <w:rsid w:val="00B248A0"/>
    <w:rsid w:val="00CB77BE"/>
    <w:rsid w:val="00CC2892"/>
    <w:rsid w:val="00D640A1"/>
    <w:rsid w:val="00DA6B3A"/>
    <w:rsid w:val="00E00F7D"/>
    <w:rsid w:val="00E42188"/>
    <w:rsid w:val="00E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B8F4"/>
  <w15:docId w15:val="{9DD0FBB3-1774-4D37-9545-C1094A0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25F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rilagođeno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Katoličke gimnazije s pravom javnosti</dc:creator>
  <cp:keywords/>
  <dc:description/>
  <cp:lastModifiedBy>Kristina</cp:lastModifiedBy>
  <cp:revision>26</cp:revision>
  <dcterms:created xsi:type="dcterms:W3CDTF">2022-01-31T08:22:00Z</dcterms:created>
  <dcterms:modified xsi:type="dcterms:W3CDTF">2022-05-11T07:07:00Z</dcterms:modified>
</cp:coreProperties>
</file>