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673" w:rsidRDefault="00014151" w:rsidP="00622673">
      <w:pPr>
        <w:jc w:val="center"/>
        <w:rPr>
          <w:rFonts w:ascii="Times New Roman" w:hAnsi="Times New Roman"/>
          <w:sz w:val="32"/>
        </w:rPr>
      </w:pPr>
      <w:r w:rsidRPr="00014151">
        <w:rPr>
          <w:rFonts w:ascii="Times New Roman" w:hAnsi="Times New Roman"/>
          <w:sz w:val="32"/>
        </w:rPr>
        <w:t xml:space="preserve">POSEBAN POPIS ARHIVSKOG I DOKUMENTARNOG GRADIVA </w:t>
      </w:r>
    </w:p>
    <w:p w:rsidR="00014151" w:rsidRPr="00014151" w:rsidRDefault="00014151" w:rsidP="00AA0409">
      <w:pPr>
        <w:jc w:val="center"/>
        <w:rPr>
          <w:rFonts w:ascii="Times New Roman" w:hAnsi="Times New Roman"/>
          <w:sz w:val="32"/>
        </w:rPr>
      </w:pPr>
      <w:r w:rsidRPr="00014151">
        <w:rPr>
          <w:rFonts w:ascii="Times New Roman" w:hAnsi="Times New Roman"/>
          <w:sz w:val="32"/>
        </w:rPr>
        <w:t xml:space="preserve">KATOLIČKE GIMNAZIJE S PRAVOM JAVNOSTI </w:t>
      </w:r>
      <w:r w:rsidR="00AA0409">
        <w:rPr>
          <w:rFonts w:ascii="Times New Roman" w:hAnsi="Times New Roman"/>
          <w:sz w:val="32"/>
        </w:rPr>
        <w:t>S ROKOVIMA ČUVANJA</w:t>
      </w:r>
    </w:p>
    <w:tbl>
      <w:tblPr>
        <w:tblStyle w:val="Reetkatablice"/>
        <w:tblW w:w="141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8510"/>
        <w:gridCol w:w="1418"/>
        <w:gridCol w:w="1418"/>
        <w:gridCol w:w="1701"/>
      </w:tblGrid>
      <w:tr w:rsidR="00E6244C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51" w:rsidRDefault="000141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44C" w:rsidRPr="00DB5D39" w:rsidRDefault="00AA433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Oz</w:t>
            </w:r>
            <w:r w:rsidR="00E6244C" w:rsidRPr="00DB5D39">
              <w:rPr>
                <w:rFonts w:ascii="Times New Roman" w:hAnsi="Times New Roman"/>
                <w:sz w:val="24"/>
                <w:szCs w:val="24"/>
              </w:rPr>
              <w:t>naka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151" w:rsidRDefault="000141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VRSTA GRADIVA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Oblik čuvanja</w:t>
            </w:r>
          </w:p>
          <w:p w:rsid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Pr="00DB5D39">
              <w:rPr>
                <w:rFonts w:ascii="Times New Roman" w:hAnsi="Times New Roman"/>
                <w:sz w:val="24"/>
                <w:szCs w:val="24"/>
              </w:rPr>
              <w:t>apir/</w:t>
            </w:r>
          </w:p>
          <w:p w:rsidR="00E6244C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DB5D39">
              <w:rPr>
                <w:rFonts w:ascii="Times New Roman" w:hAnsi="Times New Roman"/>
                <w:sz w:val="24"/>
                <w:szCs w:val="24"/>
              </w:rPr>
              <w:t>igitalni</w:t>
            </w:r>
          </w:p>
          <w:p w:rsidR="004061C2" w:rsidRPr="00DB5D39" w:rsidRDefault="004061C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Rok čuvanja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Postupanje po isteku roka čuvanja</w:t>
            </w:r>
          </w:p>
        </w:tc>
      </w:tr>
      <w:tr w:rsidR="00E6244C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083DC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ORGANIZACIJA I UPRAVLJANJE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44C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083DC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Osnivanje, promjena djelatnosti, ostale statusne i druge promjene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44C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Akti o osnivanju, o usklađenosti osnivačkog akta sa zakonom, prijava i registracija, promjena djelatnosti pri nadležnim tijelima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44C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1.1.2.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Akti o promjeni naziva i sjedišta, pravnog statusa, oblika vlasništva, ukidanju, pripajanju, prestanku s radom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4C" w:rsidRPr="00DB5D39" w:rsidRDefault="00E624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5D1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1.1.3.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Razvrstavanje prema NKD; potvrda o osobnom identifikacijskom broju  (OIB), ovlaštenja o potpisu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5D1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Pečati, potpisi, identifikacijske isprave i znakovi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5D1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Dokumentacija o izradi pečata, evidencija pečata i štambilja, ovlaštenja za korištenje i sl.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5D1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3054B3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Općenito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5D1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3054B3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1.3.1.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Opća prepiska, upiti, obavijesti o djelatnosti, o razvoju i sl.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093C7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</w:t>
            </w:r>
            <w:r w:rsidR="00093C7E" w:rsidRPr="00DB5D3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FF65D1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5B5AA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093C7E" w:rsidP="00FF65D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Opći akti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5D1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5B5AA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1.4.1.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Statut - donošenje, suglasnost, izmjene i dopune Statuta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5D1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5B5AA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1.4.2.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Pravilnici, poslovnici i drugi normativni akti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5D1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5B5AA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1.4.3.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Etički kodeks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5D1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5B5AA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1C2" w:rsidRPr="00DB5D39" w:rsidRDefault="005B5AA1" w:rsidP="00FF65D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UPRAVLJANJE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65D1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093C7E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ŠKOLSKI ODBOR</w:t>
            </w:r>
          </w:p>
          <w:p w:rsidR="00F65B37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- iz</w:t>
            </w:r>
            <w:r w:rsidR="00F65B37" w:rsidRPr="00DB5D39">
              <w:rPr>
                <w:rFonts w:ascii="Times New Roman" w:hAnsi="Times New Roman"/>
                <w:sz w:val="24"/>
                <w:szCs w:val="24"/>
              </w:rPr>
              <w:t>bor, imenovanje i razrješenje članova ŠO; konstituiranje školskog odbora;</w:t>
            </w:r>
          </w:p>
          <w:p w:rsidR="00F65B37" w:rsidRPr="00DB5D39" w:rsidRDefault="00DA5888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- zapisnici Školskog odbora; odluke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03325B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03325B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5D1" w:rsidRPr="00DB5D39" w:rsidRDefault="00FF65D1" w:rsidP="00FF65D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888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2.1.1.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Ostala dokumentacija vezana uz izbor školskog odbora (liste kandidata, izborne liste, glasački listići)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DA5888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234AB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RAVNATELJ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888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234AB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2.2.1.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Raspisivanje i provođenje natječaja za ravnatelja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888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234AB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2.2.2.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Imenovanje i razrješenje ravnatelja, vršitelja dužnosti i zamjenika ravnatelja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888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234AB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2.2.3.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Tužbe i presude u vezi imenovanja ravnatelja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88" w:rsidRPr="00DB5D39" w:rsidRDefault="00DA5888" w:rsidP="00DA58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STRUČNA TIJELA</w:t>
            </w:r>
            <w:r w:rsidRPr="00DB5D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DB5D39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Nastavničko vijeće, Razredno vijeće, Stručno vijeće/aktiv)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 xml:space="preserve">Zapisnici i odluke stručnih i drugih tijela: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2.4.1.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Vijeće učenika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2.4.2.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Vijeće roditelja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735761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ORGANIZACIJA RADA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735761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Školska spomenica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735761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Školski kurikulum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735761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Godišnji plan i program rada škole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735761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Plan rada stručnih aktiva, programi izvannastavnih i drugih aktivnosti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735761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Izvješća o radu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735761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Statistička izvješća - godišnja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AF6805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Nadzor - Zapisnici i rješenja tijela upravnog i stručnog nadzora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AF6805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Akti o primopredaji dužnosti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AF6805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3.9.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Priznanja, zahvale i nagrade školi, djelatnicima i učenicima, sponzorstva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AF6805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IMOVINSKO-PRAVNI POSLOVI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AF6805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Nekretnine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AF6805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4.1.1.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Imovinsko pravna dokumentacija (stjecanje, uknjižba prava vlasništva i drugih prava, upravljanje, davanje na korištenje)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2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AF6805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4.1.2.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Izgradnja, adaptacija i održavanje nekretnina (projektno-tehnička dokumentacija, građevinska i uporabna dozvola, atesti, energetski certifikat, ugovori o projektiranju i izvođenju radova)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25B" w:rsidRPr="00DB5D39" w:rsidRDefault="0003325B" w:rsidP="000332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4.1.</w:t>
            </w:r>
            <w:r w:rsidR="00603B1F">
              <w:rPr>
                <w:rFonts w:ascii="Times New Roman" w:hAnsi="Times New Roman"/>
                <w:sz w:val="24"/>
                <w:szCs w:val="24"/>
              </w:rPr>
              <w:t>3</w:t>
            </w:r>
            <w:r w:rsidRPr="00DB5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Dokumentacija o radovima, nabavama i uslugama na objektima, zaštiti objekta (osiguranje objekta, opreme)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4.1.</w:t>
            </w:r>
            <w:r w:rsidR="00603B1F">
              <w:rPr>
                <w:rFonts w:ascii="Times New Roman" w:hAnsi="Times New Roman"/>
                <w:sz w:val="24"/>
                <w:szCs w:val="24"/>
              </w:rPr>
              <w:t>4</w:t>
            </w:r>
            <w:r w:rsidRPr="00DB5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Police osiguranja objekata, postrojenja i opreme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 god. po isteku police</w:t>
            </w:r>
          </w:p>
          <w:p w:rsidR="00014151" w:rsidRPr="00DB5D39" w:rsidRDefault="00014151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47CA5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Poslovna suradnja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47CA5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4.2.1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Dokumentacija u svezi suradnji sa stranim (Projekti i ugovori vezani uz sredstva iz europskih fondova) i domaćim organizacijama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47CA5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4.2.2.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Ugovori i zapisnici o poslovnoj suradnji – nabava roba i usluga (poštanske i telekomunikacijske usluge, opskrba energentima)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47CA5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4.2.3.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Ugovori o najmu i zakupu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5B580F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4.2.4.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Ugovori s fizičkim osobama – ugovori o djelu i autorski ugovori na koje se ne plaćaju doprinosi)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5E07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</w:t>
            </w:r>
            <w:r w:rsidR="005E0793" w:rsidRPr="00DB5D3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5B580F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4.2.5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Ostalo dopisivanje vezano za poslovanje škole i suradnju (s nadležnim ministarstvom, osnivačem, agencijama)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A95E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5E25">
              <w:rPr>
                <w:rFonts w:ascii="Times New Roman" w:hAnsi="Times New Roman"/>
                <w:sz w:val="24"/>
                <w:szCs w:val="24"/>
              </w:rPr>
              <w:t>Z+</w:t>
            </w:r>
            <w:r w:rsidR="00A95E25" w:rsidRPr="00A95E2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5B580F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Javnobilježnički i sudski postupci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C44D2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4.3.1.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Javnobilježnički akti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C44D2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4.3.2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Prekršajne i kaznene prijave i akti vezani uz predmet prijave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C44D2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4.3.3.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Opomene o dugovanju, prijedlozi za ovrhu i rješenja o ovrsi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C44D2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Informiranje i pravo na pristup informacijama, prikupljanje i obrada osobnih podataka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C44D2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4.4.1.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Imenovanje službenika za informiranje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C44D2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4.4.2.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Evidencije o zbirkama osobnih podataka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C44D2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4.4.3.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Suglasnosti roditelja za prikupljanje, obradu i korištenje osobnih podataka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Z+5 god. </w:t>
            </w:r>
          </w:p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po završetku obrazovanja učenika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C44D2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4.4.4.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Izvješća o ostvarivanju prava na pristup informacijama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C44D2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4.4.5.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Zahtjevi za izdavanje informacijama, davanje traženih informacija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C44D2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PEDAGOŠKA DOKUMENTACIJA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C44D2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Matična knjiga učenika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A443B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P, 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3232F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Imenici učenika</w:t>
            </w:r>
            <w:r w:rsidR="003232FD" w:rsidRPr="00DB5D39">
              <w:rPr>
                <w:rFonts w:ascii="Times New Roman" w:hAnsi="Times New Roman"/>
                <w:sz w:val="24"/>
                <w:szCs w:val="24"/>
              </w:rPr>
              <w:t xml:space="preserve"> / Razredne knjige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A443B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P, 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3232F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Upisnice / ispisnice u/iz škole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3232F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Zahtjevi i rješenja za upis ili prelazak iz druge škole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E32723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Priznavanje inozemnih školskih isprava radi nastavka školovanja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ind w:left="708" w:hanging="708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E32723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Pomoćne evidencije učenika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N+10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E32723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lastRenderedPageBreak/>
              <w:t>5.7.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Popravni, razredni i predmetni ispiti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E32723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5.8.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Zahtjevi za preispitivanje ocjene i polaganje ispita pred povjerenstvom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E32723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5.9.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Zapisnici o polaganju završnog ispita /mature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E32723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5.10.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Svjedodžbe, duplikati i prijepisi ocjena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E32723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Izvannastavne aktivnosti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E32723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B5D39">
              <w:rPr>
                <w:rFonts w:ascii="Times New Roman" w:hAnsi="Times New Roman"/>
                <w:sz w:val="24"/>
                <w:szCs w:val="24"/>
              </w:rPr>
              <w:t>Izvanučionička</w:t>
            </w:r>
            <w:proofErr w:type="spellEnd"/>
            <w:r w:rsidRPr="00DB5D39">
              <w:rPr>
                <w:rFonts w:ascii="Times New Roman" w:hAnsi="Times New Roman"/>
                <w:sz w:val="24"/>
                <w:szCs w:val="24"/>
              </w:rPr>
              <w:t xml:space="preserve"> nastava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5F0482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82" w:rsidRPr="00DB5D39" w:rsidRDefault="005F0482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5.12.1.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82" w:rsidRPr="00DB5D39" w:rsidRDefault="005F0482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Suglasnosti roditelja za sudjelovanje učenika u </w:t>
            </w:r>
            <w:proofErr w:type="spellStart"/>
            <w:r w:rsidRPr="00DB5D39">
              <w:rPr>
                <w:rFonts w:ascii="Times New Roman" w:hAnsi="Times New Roman"/>
                <w:sz w:val="24"/>
                <w:szCs w:val="24"/>
              </w:rPr>
              <w:t>izvanučioničkim</w:t>
            </w:r>
            <w:proofErr w:type="spellEnd"/>
            <w:r w:rsidRPr="00DB5D39">
              <w:rPr>
                <w:rFonts w:ascii="Times New Roman" w:hAnsi="Times New Roman"/>
                <w:sz w:val="24"/>
                <w:szCs w:val="24"/>
              </w:rPr>
              <w:t xml:space="preserve"> i izvannastavnim aktivnostima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82" w:rsidRPr="00DB5D39" w:rsidRDefault="005F0482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49" w:rsidRPr="00DB5D39" w:rsidRDefault="00977F49" w:rsidP="00977F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5 god. </w:t>
            </w:r>
          </w:p>
          <w:p w:rsidR="005F0482" w:rsidRPr="00DB5D39" w:rsidRDefault="00977F49" w:rsidP="00977F4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po završetku obrazovanja učenika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482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E32723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5.13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Natjecanja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E32723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</w:t>
            </w:r>
            <w:r w:rsidR="006B7B5E" w:rsidRPr="00DB5D39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Dokumentacija Pedagoške službe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6B7B5E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5.14.1.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A443B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Akti (prijedlozi, zaključci, rješenja) o </w:t>
            </w:r>
            <w:r w:rsidR="00A443BC" w:rsidRPr="00DB5D39">
              <w:rPr>
                <w:rFonts w:ascii="Times New Roman" w:hAnsi="Times New Roman"/>
                <w:sz w:val="24"/>
                <w:szCs w:val="24"/>
              </w:rPr>
              <w:t>i</w:t>
            </w:r>
            <w:r w:rsidRPr="00DB5D39">
              <w:rPr>
                <w:rFonts w:ascii="Times New Roman" w:hAnsi="Times New Roman"/>
                <w:sz w:val="24"/>
                <w:szCs w:val="24"/>
              </w:rPr>
              <w:t>zricanju pedagoških mjera učenicima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 god po završetku školovanja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6B7B5E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5.14.2.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8741D" w:rsidP="0008741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Š</w:t>
            </w:r>
            <w:r w:rsidR="000E2267" w:rsidRPr="00DB5D39">
              <w:rPr>
                <w:rFonts w:ascii="Times New Roman" w:hAnsi="Times New Roman"/>
                <w:sz w:val="24"/>
                <w:szCs w:val="24"/>
              </w:rPr>
              <w:t xml:space="preserve">kolovanju učenika s teškoćama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6B7B5E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5.14.3.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Stručna mišljenja i ostali akti stručnih suradnika o učenicima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N+10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6B7B5E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5.14.4.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Stručna mišljenja i ostali akti vanjskih suradnika, stručnih službi ili ustanova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6B7B5E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5.14.5.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Rješenja Centra za socijalnu skrb o korisnicima socijalnih usluga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6B7B5E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5.14.6.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Hospitacije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44296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AFA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FA" w:rsidRPr="00DB5D39" w:rsidRDefault="00602AFA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5.14.7.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FA" w:rsidRPr="00DB5D39" w:rsidRDefault="00602AFA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Školski preventivni programi:  dopisi i upute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FA" w:rsidRPr="00DB5D39" w:rsidRDefault="00602AFA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FA" w:rsidRPr="00DB5D39" w:rsidRDefault="0008741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FA" w:rsidRPr="00DB5D39" w:rsidRDefault="0008741D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32276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A443B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E32276" w:rsidP="000E226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Dokumentacija školskog psihologa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E32276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E32276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E32276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2276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CA31B1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5.15.1.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CD0782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Individualni rad s učenicima – dosjei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AC2B4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9D5745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 god po završetku školovanja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EE308A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32276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CA31B1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5.15.2.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82" w:rsidRPr="00DB5D39" w:rsidRDefault="00CD0782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Nalazi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AC2B4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AC2B4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 god po završetku školovanja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76" w:rsidRPr="00DB5D39" w:rsidRDefault="00EE308A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CD0782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82" w:rsidRPr="00DB5D39" w:rsidRDefault="00CA31B1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5.15.3.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82" w:rsidRPr="00DB5D39" w:rsidRDefault="00CD0782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Daroviti učenici – dosjei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82" w:rsidRPr="00DB5D39" w:rsidRDefault="00AC2B4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82" w:rsidRPr="00DB5D39" w:rsidRDefault="00AC2B4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 god po završetku školovanja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82" w:rsidRPr="00DB5D39" w:rsidRDefault="00EE308A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9D5745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45" w:rsidRPr="00DB5D39" w:rsidRDefault="00CA31B1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lastRenderedPageBreak/>
              <w:t>5.15.4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45" w:rsidRPr="00DB5D39" w:rsidRDefault="009D5745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Prevencija metalnog zdravlja – preventivni programi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45" w:rsidRPr="00DB5D39" w:rsidRDefault="00AC2B4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45" w:rsidRPr="00DB5D39" w:rsidRDefault="00AC2B4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 god po završetku školovanja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45" w:rsidRPr="00DB5D39" w:rsidRDefault="00EE308A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CD0782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82" w:rsidRPr="00DB5D39" w:rsidRDefault="00CA31B1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5.15.5.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82" w:rsidRPr="00DB5D39" w:rsidRDefault="00CD0782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Volonterski klub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82" w:rsidRPr="00DB5D39" w:rsidRDefault="00AC2B4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82" w:rsidRPr="00DB5D39" w:rsidRDefault="00AC2B4C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82" w:rsidRPr="00DB5D39" w:rsidRDefault="00CD0782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6B7B5E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RAD I RADNI ODNOSI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F2286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Matične knjige i druge propisane evidencije zaposlenika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73744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Osobni dosjei zaposlenika (aktivni i pasivni)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73744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Suglasnosti nadležnog ministarstva i/ili osnivača za popunu upražnjenih radnih mjesta i otvaranje novih radnih mjesta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73744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Natječaji - raspisivanje i provedba natječaja (osim za ravnatelja)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8D3C59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73744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Ugovori o radu</w:t>
            </w:r>
            <w:r w:rsidR="008D3C59" w:rsidRPr="00DB5D39">
              <w:rPr>
                <w:rFonts w:ascii="Times New Roman" w:hAnsi="Times New Roman"/>
                <w:sz w:val="24"/>
                <w:szCs w:val="24"/>
              </w:rPr>
              <w:t xml:space="preserve"> / prestanak ugovora o radu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8D3C59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 u dosjeu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73744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Prijave i odjave zdravstvenog i mirovinskog osiguranja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8D3C59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 u dosjeu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737444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Ostali akti o promjenama radno-pravnog statusa zaposlenika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 u dosjeu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267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925CF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6.8.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Provjera vjerodostojnosti isprava o kvalifikaciji za djelatnike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0E2267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930CB3" w:rsidP="00930C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</w:t>
            </w:r>
            <w:r w:rsidR="000E2267" w:rsidRPr="00DB5D39">
              <w:rPr>
                <w:rFonts w:ascii="Times New Roman" w:hAnsi="Times New Roman"/>
                <w:sz w:val="24"/>
                <w:szCs w:val="24"/>
              </w:rPr>
              <w:t>1</w:t>
            </w:r>
            <w:r w:rsidRPr="00DB5D3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267" w:rsidRPr="00DB5D39" w:rsidRDefault="00930CB3" w:rsidP="000E226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33390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C64F03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6.9.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Stručni ispiti i stručno osposobljavanje, pripravnici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3390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C64F03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6.9.1.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Provođenje pripravničke prakse i prijave za polaganje stručnog ispita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Z+10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33390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C64F03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6.9.2.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Uvjerenja o položenom stručnom ispitu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 u dosjeu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3390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C64F03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6.9.3.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Uvjerenja o prisustvovanju stručnim skupovima i drugim oblicima stručnog usavršavanja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3C2C5B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 u dosjeu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3390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C64F03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6.9.4.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Stručno osposobljavanje bez zasnivanja radnog odnosa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3C2C5B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33390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C64F03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6.10.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Radno vrijeme, odmori, dopusti, bolovanja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90" w:rsidRPr="00DB5D39" w:rsidRDefault="00E33390" w:rsidP="00E3339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C64F03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6.10.1.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Evidencije radnog vremena, nazočnosti o radu i evidencije o izostancima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930CB3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C64F03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6.10.2</w:t>
            </w:r>
            <w:r w:rsidR="003A1E8B" w:rsidRPr="00DB5D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Prekovremeni rad i preraspodjela radnog vremena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930CB3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A1E8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6.10.3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Godišnji odmor – plan i raspored, rješenja o korištenju GO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930CB3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A1E8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6.10.4.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Plaćeni i neplaćeni dopust – zamolbe i rješenja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930CB3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A1E8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6.10.5.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Bolovanja – obavijesti o privremenoj nesposobnosti za rad, izvješća o bolovanju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A1E8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6.10.6.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Odluke/Rješenja i ostali akti u svezi </w:t>
            </w:r>
            <w:proofErr w:type="spellStart"/>
            <w:r w:rsidRPr="00DB5D39">
              <w:rPr>
                <w:rFonts w:ascii="Times New Roman" w:hAnsi="Times New Roman"/>
                <w:sz w:val="24"/>
                <w:szCs w:val="24"/>
              </w:rPr>
              <w:t>rodiljnog</w:t>
            </w:r>
            <w:proofErr w:type="spellEnd"/>
            <w:r w:rsidRPr="00DB5D39">
              <w:rPr>
                <w:rFonts w:ascii="Times New Roman" w:hAnsi="Times New Roman"/>
                <w:sz w:val="24"/>
                <w:szCs w:val="24"/>
              </w:rPr>
              <w:t>, roditeljskog dopusta i drugih prava iz zdravstvenog osiguranja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A1E8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Radni sporovi i radna disciplina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A1E8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6.11.1.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Dokumentacija o povredama obveza zaposlenika i utvrđivanju disciplinske odgovornosti,</w:t>
            </w:r>
          </w:p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lastRenderedPageBreak/>
              <w:t>pisana upozorenja na obveze iz radnog odnosa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lastRenderedPageBreak/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A1E8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6.11.2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Radni sporovi (nakon pravomoćnosti)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A1E8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6.11.3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Prigovori, podnesci i žalbe iz radnog odnosa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A1E8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Radnička pitanja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A1E8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6.12.1.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Zapisnici sa Skupa radnika s materijalima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C5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A1E8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6.12.2.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Korespondencija sa Sindikatom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N+5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C5B" w:rsidRPr="00DB5D39" w:rsidRDefault="003C2C5B" w:rsidP="003C2C5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Privremeni rad učenika</w:t>
            </w:r>
            <w:r w:rsidR="00C6428C" w:rsidRPr="00DB5D39">
              <w:rPr>
                <w:rFonts w:ascii="Times New Roman" w:hAnsi="Times New Roman"/>
                <w:b/>
                <w:sz w:val="24"/>
                <w:szCs w:val="24"/>
              </w:rPr>
              <w:t xml:space="preserve"> (Učenički servis)</w:t>
            </w:r>
          </w:p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Posredovanje kod ugovaranja privremenog rada učenika – ugovori, isplate plaća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 xml:space="preserve">Plaće i ostale naknade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6.14.1.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Isplatne liste plaća s pripadajućim evidencijama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6.14.2.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Isplata honorara i drugih naknada za koje se plaćaju doprinosi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6.14.3.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Božićnice, </w:t>
            </w:r>
            <w:proofErr w:type="spellStart"/>
            <w:r w:rsidRPr="00DB5D39">
              <w:rPr>
                <w:rFonts w:ascii="Times New Roman" w:hAnsi="Times New Roman"/>
                <w:sz w:val="24"/>
                <w:szCs w:val="24"/>
              </w:rPr>
              <w:t>Uskrsnice</w:t>
            </w:r>
            <w:proofErr w:type="spellEnd"/>
            <w:r w:rsidRPr="00DB5D39">
              <w:rPr>
                <w:rFonts w:ascii="Times New Roman" w:hAnsi="Times New Roman"/>
                <w:sz w:val="24"/>
                <w:szCs w:val="24"/>
              </w:rPr>
              <w:t>, regres, jubilarne nagrade, dar za djecu i druga materijalna prava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6.14.4.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Prijevoz na posao – izjave, isplata naknade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6.14.5.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00004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IP</w:t>
            </w:r>
            <w:r w:rsidR="0000004C" w:rsidRPr="00DB5D39">
              <w:rPr>
                <w:rFonts w:ascii="Times New Roman" w:hAnsi="Times New Roman"/>
                <w:sz w:val="24"/>
                <w:szCs w:val="24"/>
              </w:rPr>
              <w:t xml:space="preserve"> obrazac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6.14.6.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ID obrazac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00004C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6.14.7.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JOPPD obrazac (ranije R-Sm), M4 obrazac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00004C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ZAŠTITA NA RADU I ZAŠTITA OD POŽARA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00004C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Program mjera zaštite na radu i zaštite od požara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00004C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Plan evakuacije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00004C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Procjena opasnosti na radnim mjestima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00004C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Inspekcijski nadzor – zapisnici, rješenja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00004C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Izvješća iz područja zaštite na radu, atesti instalacija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00004C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Osposobljavanje zaposlenika za rad na siguran način i zaštite od požara – općenito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00004C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Evidencija zaposlenika osposobljenih za rad na siguran način i zaštite od požara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E41A0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7.8.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Uvjerenja o osposobljenosti zaposlenika za rad na siguran način i zaštite od požara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 u dosjeu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E41A0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7.9.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Evidencija i prijave i godišnja izvješća o ozljedama na radu i smrtnim slučajevima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E41A0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7.10.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Dokumentacija o provedbi zdravstvenih pregleda radnika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N+5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333F1B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E41A0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7.11.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Dokumentacija o provedbi dezinfekcije, dezinsekcije i deratizacije i sl.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1B" w:rsidRPr="00DB5D39" w:rsidRDefault="00333F1B" w:rsidP="00333F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603B1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7.12.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03B1F">
              <w:rPr>
                <w:rFonts w:ascii="Times New Roman" w:hAnsi="Times New Roman"/>
                <w:sz w:val="24"/>
                <w:szCs w:val="24"/>
              </w:rPr>
              <w:t>Dokumentacija u vezi s održavanjem, ispitivanjem ispravnosti i popravcima električnih instalacija, vodovodnih instalacija, instalacija grijanja i sl.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603B1F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 + 10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603B1F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lastRenderedPageBreak/>
              <w:t>7.13.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Police osiguranja zaposlenika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 god. po isteku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7.14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Police osiguranja učenika (osiguranje od nezgode, prijave osiguranog slučaja)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5 god. po isteku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FINANCIJSKO I MATERIJALNO POSLOVANJE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Financijski planovi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Godišnje financijsko izvješće (završni račun)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Izjava o fiskalnoj odgovornosti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Plan javne nabave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Popisi inventara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Popisi dugotrajne imovine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Imenovanja i rad komisija za popis imovine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8.8.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B96BA1" w:rsidP="00EB1E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Amortizacija i otpis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8.9.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Dnevnik i glavna knjiga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Z+11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8.10.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Isprave na temelju kojih se unose podaci u dnevnik i glavnu knjigu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8.11.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Pomoćne knjige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8.12.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Isprave ne temelju kojih se unose podaci pomoćnu knjigu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8.13.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Ulazni i izlazni računi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8.14.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Blagajna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8.15.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Nalozi za knjiženje (temeljnice)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8.16.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Analitičko knjigovodstvo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8.17.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Evidencija službenih putovanja i putni nalozi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53312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</w:t>
            </w:r>
            <w:r w:rsidR="00533123">
              <w:rPr>
                <w:rFonts w:ascii="Times New Roman" w:hAnsi="Times New Roman"/>
                <w:sz w:val="24"/>
                <w:szCs w:val="24"/>
              </w:rPr>
              <w:t>7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8.18.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Ostala pomoćna knjigovodstvena i računovodstvena dokumentacija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8.19.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Izvodi banke, FINA-e, Riznice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8.20.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Narudžbenice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8.21.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Refundacija bolovanja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8.22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Prijevoz zaposlenika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8.23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Prijevoz učenika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8.24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Administrativne zabrane, krediti, pozajmice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lastRenderedPageBreak/>
              <w:t>8.25.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Nadzor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8.25.1.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Nadzor financijske i porezne inspekcije (zapisnici i rješenja tijela nadzora)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8.25.2.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Interni financijski nadzor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Z+11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8.25.3.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Revizija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UREDSKO I ARHIVSKO POSLOVANJE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 xml:space="preserve">Uredsko poslovanje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9.1.1.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Plan klasifikacijskih oznaka u uredskom poslovanju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9.1.2.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Urudžbeni zapisnik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ind w:left="708" w:hanging="708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9.1.3.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Upisnik predmeta upravnog postupka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9.1.4.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Dostavne knjige (interne, za mjesto, za poštu, prijemna knjiga za poštu)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ind w:left="708" w:hanging="708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9.1.5.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Izdavanje potvrda i uvjerenja učenicima, zaposlenicima i drugim strankama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N+5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9.1.6.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Unutarnje dopisivanje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N+5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9.1.7.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Razni dopisi i obavijesti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N+5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Arhivsko poslovanje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9.2.1.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Pravila o upravljanju arhivskim i </w:t>
            </w:r>
            <w:proofErr w:type="spellStart"/>
            <w:r w:rsidRPr="00DB5D39">
              <w:rPr>
                <w:rFonts w:ascii="Times New Roman" w:hAnsi="Times New Roman"/>
                <w:sz w:val="24"/>
                <w:szCs w:val="24"/>
              </w:rPr>
              <w:t>registraturnim</w:t>
            </w:r>
            <w:proofErr w:type="spellEnd"/>
            <w:r w:rsidRPr="00DB5D39">
              <w:rPr>
                <w:rFonts w:ascii="Times New Roman" w:hAnsi="Times New Roman"/>
                <w:sz w:val="24"/>
                <w:szCs w:val="24"/>
              </w:rPr>
              <w:t xml:space="preserve"> gradivom i Poseban popis arhivskog i </w:t>
            </w:r>
            <w:proofErr w:type="spellStart"/>
            <w:r w:rsidRPr="00DB5D39">
              <w:rPr>
                <w:rFonts w:ascii="Times New Roman" w:hAnsi="Times New Roman"/>
                <w:sz w:val="24"/>
                <w:szCs w:val="24"/>
              </w:rPr>
              <w:t>registraturnog</w:t>
            </w:r>
            <w:proofErr w:type="spellEnd"/>
            <w:r w:rsidRPr="00DB5D39">
              <w:rPr>
                <w:rFonts w:ascii="Times New Roman" w:hAnsi="Times New Roman"/>
                <w:sz w:val="24"/>
                <w:szCs w:val="24"/>
              </w:rPr>
              <w:t xml:space="preserve"> gradiva s rokovima čuvanja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9.2.3.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Arhivska knjiga, topografski inventar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9.2.4.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Popisi cjelokupnog gradiva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9.2.5.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Dokumentacija o odabiranju i izlučivanju </w:t>
            </w:r>
            <w:proofErr w:type="spellStart"/>
            <w:r w:rsidRPr="00DB5D39">
              <w:rPr>
                <w:rFonts w:ascii="Times New Roman" w:hAnsi="Times New Roman"/>
                <w:sz w:val="24"/>
                <w:szCs w:val="24"/>
              </w:rPr>
              <w:t>registraturnog</w:t>
            </w:r>
            <w:proofErr w:type="spellEnd"/>
            <w:r w:rsidRPr="00DB5D39">
              <w:rPr>
                <w:rFonts w:ascii="Times New Roman" w:hAnsi="Times New Roman"/>
                <w:sz w:val="24"/>
                <w:szCs w:val="24"/>
              </w:rPr>
              <w:t xml:space="preserve"> gradiva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9.2.6.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Dokumentacija o nadzoru od strane nadležnih tijela ili Državnog arhiva i predaji arhivskog gradiva Arhivu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9.2.7.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B96BA1" w:rsidRDefault="00EB1E53" w:rsidP="00B96BA1">
            <w:pPr>
              <w:spacing w:line="259" w:lineRule="auto"/>
              <w:contextualSpacing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B5D39">
              <w:rPr>
                <w:rFonts w:ascii="Times New Roman" w:eastAsiaTheme="minorHAnsi" w:hAnsi="Times New Roman"/>
                <w:sz w:val="24"/>
                <w:szCs w:val="24"/>
              </w:rPr>
              <w:t>Odluke o zaduženjima i ovlaštenjima za rukovan</w:t>
            </w:r>
            <w:r w:rsidR="00B96BA1">
              <w:rPr>
                <w:rFonts w:ascii="Times New Roman" w:eastAsiaTheme="minorHAnsi" w:hAnsi="Times New Roman"/>
                <w:sz w:val="24"/>
                <w:szCs w:val="24"/>
              </w:rPr>
              <w:t>je spisima i vođenje pismohrane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5D39">
              <w:rPr>
                <w:rFonts w:ascii="Times New Roman" w:hAnsi="Times New Roman"/>
                <w:b/>
                <w:sz w:val="24"/>
                <w:szCs w:val="24"/>
              </w:rPr>
              <w:t>KNJIŽNIČNE I DOKUMENTACIJSKE ZBIRKE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10…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Dokumentacija o knjižnom fondu škole – evidencije; katalog knjižne građe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10.2.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Knjižna građa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10.3.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Revizija i otpis knjižne građe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N+10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10.4.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Programi i izvješća o radu školske knjižnice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10.5.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Nadzor nad radom knjižnice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10.6.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Školske publikacije, listovi, novine, </w:t>
            </w:r>
            <w:proofErr w:type="spellStart"/>
            <w:r w:rsidRPr="00DB5D39">
              <w:rPr>
                <w:rFonts w:ascii="Times New Roman" w:hAnsi="Times New Roman"/>
                <w:sz w:val="24"/>
                <w:szCs w:val="24"/>
              </w:rPr>
              <w:t>brošurei</w:t>
            </w:r>
            <w:proofErr w:type="spellEnd"/>
            <w:r w:rsidRPr="00DB5D39">
              <w:rPr>
                <w:rFonts w:ascii="Times New Roman" w:hAnsi="Times New Roman"/>
                <w:sz w:val="24"/>
                <w:szCs w:val="24"/>
              </w:rPr>
              <w:t xml:space="preserve"> sl.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10.7.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Fotografije, filmovi, audio-vizualni, elektronički i drugi zapisi o radu škole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P, 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1E53" w:rsidRPr="00DB5D39" w:rsidTr="00140F6E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10.8.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Korištenje (evidencija korisnika, posudba, izdavanje)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P,D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 xml:space="preserve">N+10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E53" w:rsidRPr="00DB5D39" w:rsidRDefault="00EB1E53" w:rsidP="00EB1E5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D39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</w:tbl>
    <w:p w:rsidR="001B3F34" w:rsidRDefault="001B3F34" w:rsidP="00757D08">
      <w:pPr>
        <w:widowControl w:val="0"/>
        <w:autoSpaceDE w:val="0"/>
        <w:autoSpaceDN w:val="0"/>
        <w:spacing w:before="292" w:after="0" w:line="240" w:lineRule="auto"/>
        <w:ind w:left="143"/>
        <w:rPr>
          <w:rFonts w:ascii="Times New Roman" w:hAnsi="Times New Roman"/>
          <w:i/>
          <w:sz w:val="24"/>
        </w:rPr>
      </w:pPr>
    </w:p>
    <w:p w:rsidR="00757D08" w:rsidRPr="000B14E2" w:rsidRDefault="00757D08" w:rsidP="00757D08">
      <w:pPr>
        <w:widowControl w:val="0"/>
        <w:autoSpaceDE w:val="0"/>
        <w:autoSpaceDN w:val="0"/>
        <w:spacing w:before="292" w:after="0" w:line="240" w:lineRule="auto"/>
        <w:ind w:left="143"/>
        <w:rPr>
          <w:rFonts w:ascii="Times New Roman" w:hAnsi="Times New Roman"/>
          <w:i/>
          <w:sz w:val="24"/>
        </w:rPr>
      </w:pPr>
      <w:r w:rsidRPr="000B14E2">
        <w:rPr>
          <w:rFonts w:ascii="Times New Roman" w:hAnsi="Times New Roman"/>
          <w:i/>
          <w:sz w:val="24"/>
        </w:rPr>
        <w:t>Korištene</w:t>
      </w:r>
      <w:r w:rsidRPr="000B14E2">
        <w:rPr>
          <w:rFonts w:ascii="Times New Roman" w:hAnsi="Times New Roman"/>
          <w:i/>
          <w:spacing w:val="-2"/>
          <w:sz w:val="24"/>
        </w:rPr>
        <w:t xml:space="preserve"> oznake:</w:t>
      </w:r>
    </w:p>
    <w:p w:rsidR="00757D08" w:rsidRPr="000B14E2" w:rsidRDefault="00757D08" w:rsidP="00757D08">
      <w:pPr>
        <w:widowControl w:val="0"/>
        <w:autoSpaceDE w:val="0"/>
        <w:autoSpaceDN w:val="0"/>
        <w:spacing w:before="1" w:after="0" w:line="240" w:lineRule="auto"/>
        <w:rPr>
          <w:rFonts w:ascii="Times New Roman" w:hAnsi="Times New Roman"/>
          <w:i/>
          <w:sz w:val="24"/>
          <w:szCs w:val="20"/>
        </w:rPr>
      </w:pPr>
    </w:p>
    <w:p w:rsidR="00757D08" w:rsidRPr="000B14E2" w:rsidRDefault="00757D08" w:rsidP="00757D08">
      <w:pPr>
        <w:widowControl w:val="0"/>
        <w:autoSpaceDE w:val="0"/>
        <w:autoSpaceDN w:val="0"/>
        <w:spacing w:before="1" w:after="0" w:line="240" w:lineRule="auto"/>
        <w:ind w:left="462"/>
        <w:rPr>
          <w:rFonts w:ascii="Times New Roman" w:hAnsi="Times New Roman"/>
          <w:sz w:val="20"/>
          <w:szCs w:val="20"/>
        </w:rPr>
      </w:pPr>
      <w:r w:rsidRPr="000B14E2">
        <w:rPr>
          <w:rFonts w:ascii="Times New Roman" w:hAnsi="Times New Roman"/>
          <w:b/>
          <w:sz w:val="20"/>
          <w:szCs w:val="20"/>
        </w:rPr>
        <w:t>N</w:t>
      </w:r>
      <w:r w:rsidRPr="000B14E2">
        <w:rPr>
          <w:rFonts w:ascii="Times New Roman" w:hAnsi="Times New Roman"/>
          <w:b/>
          <w:spacing w:val="-5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=</w:t>
      </w:r>
      <w:r w:rsidRPr="000B14E2"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Rok</w:t>
      </w:r>
      <w:r w:rsidRPr="000B14E2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čuvanja</w:t>
      </w:r>
      <w:r w:rsidRPr="000B14E2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računa</w:t>
      </w:r>
      <w:r w:rsidRPr="000B14E2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se</w:t>
      </w:r>
      <w:r w:rsidRPr="000B14E2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od</w:t>
      </w:r>
      <w:r w:rsidRPr="000B14E2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isteka</w:t>
      </w:r>
      <w:r w:rsidRPr="000B14E2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godine</w:t>
      </w:r>
      <w:r w:rsidRPr="000B14E2"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u</w:t>
      </w:r>
      <w:r w:rsidRPr="000B14E2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kojoj</w:t>
      </w:r>
      <w:r w:rsidRPr="000B14E2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je</w:t>
      </w:r>
      <w:r w:rsidRPr="000B14E2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dokumentacija</w:t>
      </w:r>
      <w:r w:rsidRPr="000B14E2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0B14E2">
        <w:rPr>
          <w:rFonts w:ascii="Times New Roman" w:hAnsi="Times New Roman"/>
          <w:spacing w:val="-2"/>
          <w:sz w:val="20"/>
          <w:szCs w:val="20"/>
        </w:rPr>
        <w:t>nastala.</w:t>
      </w:r>
    </w:p>
    <w:p w:rsidR="00757D08" w:rsidRDefault="00757D08" w:rsidP="00757D08">
      <w:pPr>
        <w:widowControl w:val="0"/>
        <w:autoSpaceDE w:val="0"/>
        <w:autoSpaceDN w:val="0"/>
        <w:spacing w:after="0" w:line="240" w:lineRule="auto"/>
        <w:ind w:left="143" w:firstLine="319"/>
        <w:rPr>
          <w:rFonts w:ascii="Times New Roman" w:hAnsi="Times New Roman"/>
          <w:sz w:val="20"/>
          <w:szCs w:val="20"/>
        </w:rPr>
      </w:pPr>
      <w:r w:rsidRPr="000B14E2">
        <w:rPr>
          <w:rFonts w:ascii="Times New Roman" w:hAnsi="Times New Roman"/>
          <w:b/>
          <w:sz w:val="20"/>
          <w:szCs w:val="20"/>
        </w:rPr>
        <w:t xml:space="preserve">Z </w:t>
      </w:r>
      <w:r w:rsidRPr="000B14E2">
        <w:rPr>
          <w:rFonts w:ascii="Times New Roman" w:hAnsi="Times New Roman"/>
          <w:sz w:val="20"/>
          <w:szCs w:val="20"/>
        </w:rPr>
        <w:t>=</w:t>
      </w:r>
      <w:r w:rsidRPr="000B14E2">
        <w:rPr>
          <w:rFonts w:ascii="Times New Roman" w:hAnsi="Times New Roman"/>
          <w:spacing w:val="40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 xml:space="preserve">Rok čuvanja računa se od isteka godine u kojoj je spis zaključen, odnosno u kojoj je dokument (ugovor, odluka, pravilnik i </w:t>
      </w:r>
      <w:proofErr w:type="spellStart"/>
      <w:r w:rsidRPr="000B14E2">
        <w:rPr>
          <w:rFonts w:ascii="Times New Roman" w:hAnsi="Times New Roman"/>
          <w:sz w:val="20"/>
          <w:szCs w:val="20"/>
        </w:rPr>
        <w:t>sl</w:t>
      </w:r>
      <w:proofErr w:type="spellEnd"/>
      <w:r w:rsidRPr="000B14E2">
        <w:rPr>
          <w:rFonts w:ascii="Times New Roman" w:hAnsi="Times New Roman"/>
          <w:sz w:val="20"/>
          <w:szCs w:val="20"/>
        </w:rPr>
        <w:t xml:space="preserve">) prestao važiti ili je zamijenjen </w:t>
      </w:r>
      <w:r w:rsidR="00DB5D39">
        <w:rPr>
          <w:rFonts w:ascii="Times New Roman" w:hAnsi="Times New Roman"/>
          <w:sz w:val="20"/>
          <w:szCs w:val="20"/>
        </w:rPr>
        <w:t xml:space="preserve"> </w:t>
      </w:r>
    </w:p>
    <w:p w:rsidR="00DB5D39" w:rsidRPr="000B14E2" w:rsidRDefault="00DB5D39" w:rsidP="00757D08">
      <w:pPr>
        <w:widowControl w:val="0"/>
        <w:autoSpaceDE w:val="0"/>
        <w:autoSpaceDN w:val="0"/>
        <w:spacing w:after="0" w:line="240" w:lineRule="auto"/>
        <w:ind w:left="143" w:firstLine="31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</w:t>
      </w:r>
      <w:r w:rsidRPr="000B14E2">
        <w:rPr>
          <w:rFonts w:ascii="Times New Roman" w:hAnsi="Times New Roman"/>
          <w:sz w:val="20"/>
          <w:szCs w:val="20"/>
        </w:rPr>
        <w:t>drugim odgovarajućim dokumentom.</w:t>
      </w:r>
    </w:p>
    <w:p w:rsidR="00DB5D39" w:rsidRDefault="00DB5D39" w:rsidP="00DB5D39">
      <w:pPr>
        <w:widowControl w:val="0"/>
        <w:autoSpaceDE w:val="0"/>
        <w:autoSpaceDN w:val="0"/>
        <w:spacing w:after="0" w:line="243" w:lineRule="exact"/>
        <w:rPr>
          <w:rFonts w:ascii="Times New Roman" w:hAnsi="Times New Roman"/>
          <w:sz w:val="20"/>
          <w:szCs w:val="20"/>
        </w:rPr>
      </w:pPr>
    </w:p>
    <w:p w:rsidR="00757D08" w:rsidRPr="000B14E2" w:rsidRDefault="00DB5D39" w:rsidP="00DB5D39">
      <w:pPr>
        <w:widowControl w:val="0"/>
        <w:autoSpaceDE w:val="0"/>
        <w:autoSpaceDN w:val="0"/>
        <w:spacing w:after="0" w:line="243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</w:t>
      </w:r>
      <w:r w:rsidR="00757D08" w:rsidRPr="000B14E2">
        <w:rPr>
          <w:rFonts w:ascii="Times New Roman" w:hAnsi="Times New Roman"/>
          <w:sz w:val="20"/>
          <w:szCs w:val="20"/>
        </w:rPr>
        <w:t>Po</w:t>
      </w:r>
      <w:r w:rsidR="00757D08" w:rsidRPr="000B14E2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isteku</w:t>
      </w:r>
      <w:r w:rsidR="00757D08" w:rsidRPr="000B14E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roka</w:t>
      </w:r>
      <w:r w:rsidR="00757D08" w:rsidRPr="000B14E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dokumentacija</w:t>
      </w:r>
      <w:r w:rsidR="00757D08" w:rsidRPr="000B14E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se</w:t>
      </w:r>
      <w:r w:rsidR="00757D08" w:rsidRPr="000B14E2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može</w:t>
      </w:r>
      <w:r w:rsidR="00757D08" w:rsidRPr="000B14E2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izlučiti</w:t>
      </w:r>
      <w:r w:rsidR="00757D08" w:rsidRPr="000B14E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u</w:t>
      </w:r>
      <w:r w:rsidR="00757D08" w:rsidRPr="000B14E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cjelini,</w:t>
      </w:r>
      <w:r w:rsidR="00757D08" w:rsidRPr="000B14E2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uz</w:t>
      </w:r>
      <w:r w:rsidR="00757D08" w:rsidRPr="000B14E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pribavljeno</w:t>
      </w:r>
      <w:r w:rsidR="00757D08" w:rsidRPr="000B14E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odabiranje</w:t>
      </w:r>
      <w:r w:rsidR="00757D08" w:rsidRPr="000B14E2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nadležnog</w:t>
      </w:r>
      <w:r w:rsidR="00757D08" w:rsidRPr="000B14E2">
        <w:rPr>
          <w:rFonts w:ascii="Times New Roman" w:hAnsi="Times New Roman"/>
          <w:spacing w:val="-6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z w:val="20"/>
          <w:szCs w:val="20"/>
        </w:rPr>
        <w:t>državnog</w:t>
      </w:r>
      <w:r w:rsidR="00757D08" w:rsidRPr="000B14E2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757D08" w:rsidRPr="000B14E2">
        <w:rPr>
          <w:rFonts w:ascii="Times New Roman" w:hAnsi="Times New Roman"/>
          <w:spacing w:val="-2"/>
          <w:sz w:val="20"/>
          <w:szCs w:val="20"/>
        </w:rPr>
        <w:t>arhiva.</w:t>
      </w:r>
    </w:p>
    <w:p w:rsidR="00757D08" w:rsidRPr="000B14E2" w:rsidRDefault="00757D08" w:rsidP="00757D08">
      <w:pPr>
        <w:widowControl w:val="0"/>
        <w:autoSpaceDE w:val="0"/>
        <w:autoSpaceDN w:val="0"/>
        <w:spacing w:before="1" w:after="0" w:line="240" w:lineRule="auto"/>
        <w:ind w:left="416"/>
        <w:rPr>
          <w:rFonts w:ascii="Times New Roman" w:hAnsi="Times New Roman"/>
          <w:sz w:val="20"/>
          <w:szCs w:val="20"/>
        </w:rPr>
      </w:pPr>
      <w:r w:rsidRPr="000B14E2">
        <w:rPr>
          <w:rFonts w:ascii="Times New Roman" w:hAnsi="Times New Roman"/>
          <w:b/>
          <w:sz w:val="20"/>
          <w:szCs w:val="20"/>
        </w:rPr>
        <w:t>T</w:t>
      </w:r>
      <w:r w:rsidRPr="000B14E2">
        <w:rPr>
          <w:rFonts w:ascii="Times New Roman" w:hAnsi="Times New Roman"/>
          <w:b/>
          <w:spacing w:val="-3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=</w:t>
      </w:r>
      <w:r w:rsidRPr="000B14E2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0B14E2">
        <w:rPr>
          <w:rFonts w:ascii="Times New Roman" w:hAnsi="Times New Roman"/>
          <w:sz w:val="20"/>
          <w:szCs w:val="20"/>
        </w:rPr>
        <w:t>trajno</w:t>
      </w:r>
      <w:r w:rsidRPr="000B14E2">
        <w:rPr>
          <w:rFonts w:ascii="Times New Roman" w:hAnsi="Times New Roman"/>
          <w:spacing w:val="-2"/>
          <w:sz w:val="20"/>
          <w:szCs w:val="20"/>
        </w:rPr>
        <w:t xml:space="preserve"> čuvati</w:t>
      </w:r>
    </w:p>
    <w:p w:rsidR="00757D08" w:rsidRPr="000B14E2" w:rsidRDefault="00757D08">
      <w:pPr>
        <w:rPr>
          <w:rFonts w:ascii="Times New Roman" w:hAnsi="Times New Roman"/>
        </w:rPr>
      </w:pPr>
    </w:p>
    <w:sectPr w:rsidR="00757D08" w:rsidRPr="000B14E2" w:rsidSect="00E6244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01FF" w:rsidRDefault="006601FF" w:rsidP="0087201A">
      <w:pPr>
        <w:spacing w:after="0" w:line="240" w:lineRule="auto"/>
      </w:pPr>
      <w:r>
        <w:separator/>
      </w:r>
    </w:p>
  </w:endnote>
  <w:endnote w:type="continuationSeparator" w:id="0">
    <w:p w:rsidR="006601FF" w:rsidRDefault="006601FF" w:rsidP="00872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4200589"/>
      <w:docPartObj>
        <w:docPartGallery w:val="Page Numbers (Bottom of Page)"/>
        <w:docPartUnique/>
      </w:docPartObj>
    </w:sdtPr>
    <w:sdtEndPr/>
    <w:sdtContent>
      <w:p w:rsidR="00622673" w:rsidRDefault="0062267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123">
          <w:rPr>
            <w:noProof/>
          </w:rPr>
          <w:t>9</w:t>
        </w:r>
        <w:r>
          <w:fldChar w:fldCharType="end"/>
        </w:r>
      </w:p>
    </w:sdtContent>
  </w:sdt>
  <w:p w:rsidR="00622673" w:rsidRDefault="0062267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01FF" w:rsidRDefault="006601FF" w:rsidP="0087201A">
      <w:pPr>
        <w:spacing w:after="0" w:line="240" w:lineRule="auto"/>
      </w:pPr>
      <w:r>
        <w:separator/>
      </w:r>
    </w:p>
  </w:footnote>
  <w:footnote w:type="continuationSeparator" w:id="0">
    <w:p w:rsidR="006601FF" w:rsidRDefault="006601FF" w:rsidP="00872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24D85"/>
    <w:multiLevelType w:val="hybridMultilevel"/>
    <w:tmpl w:val="D1949102"/>
    <w:lvl w:ilvl="0" w:tplc="897820D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85E1D"/>
    <w:multiLevelType w:val="hybridMultilevel"/>
    <w:tmpl w:val="73807228"/>
    <w:lvl w:ilvl="0" w:tplc="5B5E8F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225"/>
    <w:rsid w:val="0000004C"/>
    <w:rsid w:val="00012B23"/>
    <w:rsid w:val="00014151"/>
    <w:rsid w:val="00015822"/>
    <w:rsid w:val="0002600F"/>
    <w:rsid w:val="00031DCD"/>
    <w:rsid w:val="0003325B"/>
    <w:rsid w:val="00034A04"/>
    <w:rsid w:val="00047CA5"/>
    <w:rsid w:val="000614B0"/>
    <w:rsid w:val="00067C25"/>
    <w:rsid w:val="0007371D"/>
    <w:rsid w:val="00077225"/>
    <w:rsid w:val="00083DC3"/>
    <w:rsid w:val="0008741D"/>
    <w:rsid w:val="00093C7E"/>
    <w:rsid w:val="000946C7"/>
    <w:rsid w:val="000B14E2"/>
    <w:rsid w:val="000B18E8"/>
    <w:rsid w:val="000D6F74"/>
    <w:rsid w:val="000D73B2"/>
    <w:rsid w:val="000E2267"/>
    <w:rsid w:val="000E72F0"/>
    <w:rsid w:val="00100A77"/>
    <w:rsid w:val="00114C96"/>
    <w:rsid w:val="001316F9"/>
    <w:rsid w:val="00131840"/>
    <w:rsid w:val="00140F6E"/>
    <w:rsid w:val="00143944"/>
    <w:rsid w:val="001624A3"/>
    <w:rsid w:val="001729B5"/>
    <w:rsid w:val="00190457"/>
    <w:rsid w:val="001A09CE"/>
    <w:rsid w:val="001A3177"/>
    <w:rsid w:val="001A3D71"/>
    <w:rsid w:val="001A6AD1"/>
    <w:rsid w:val="001B3F34"/>
    <w:rsid w:val="001B58E3"/>
    <w:rsid w:val="001C6473"/>
    <w:rsid w:val="001D7903"/>
    <w:rsid w:val="0020174B"/>
    <w:rsid w:val="00230C09"/>
    <w:rsid w:val="00235DBA"/>
    <w:rsid w:val="00270334"/>
    <w:rsid w:val="00281ED5"/>
    <w:rsid w:val="002947F1"/>
    <w:rsid w:val="002A651A"/>
    <w:rsid w:val="002B4FFE"/>
    <w:rsid w:val="002D6860"/>
    <w:rsid w:val="002D75B9"/>
    <w:rsid w:val="002E01D9"/>
    <w:rsid w:val="002E30E8"/>
    <w:rsid w:val="002E3A32"/>
    <w:rsid w:val="002F4B31"/>
    <w:rsid w:val="003054B3"/>
    <w:rsid w:val="003232FD"/>
    <w:rsid w:val="00333F1B"/>
    <w:rsid w:val="003363B5"/>
    <w:rsid w:val="00350229"/>
    <w:rsid w:val="00356CB7"/>
    <w:rsid w:val="00380260"/>
    <w:rsid w:val="003851BE"/>
    <w:rsid w:val="00385361"/>
    <w:rsid w:val="003A1E8B"/>
    <w:rsid w:val="003A2952"/>
    <w:rsid w:val="003B4F76"/>
    <w:rsid w:val="003C2947"/>
    <w:rsid w:val="003C2C5B"/>
    <w:rsid w:val="003C37FC"/>
    <w:rsid w:val="003E41A0"/>
    <w:rsid w:val="00401DB5"/>
    <w:rsid w:val="00403C1B"/>
    <w:rsid w:val="004061C2"/>
    <w:rsid w:val="0044296D"/>
    <w:rsid w:val="004720E0"/>
    <w:rsid w:val="004A14A0"/>
    <w:rsid w:val="004B12BE"/>
    <w:rsid w:val="004B4DA5"/>
    <w:rsid w:val="004C1F90"/>
    <w:rsid w:val="004C5107"/>
    <w:rsid w:val="004C67DD"/>
    <w:rsid w:val="004D2C8D"/>
    <w:rsid w:val="005074AA"/>
    <w:rsid w:val="005111D6"/>
    <w:rsid w:val="00532893"/>
    <w:rsid w:val="00533123"/>
    <w:rsid w:val="00533443"/>
    <w:rsid w:val="00544B4C"/>
    <w:rsid w:val="00546E10"/>
    <w:rsid w:val="00563888"/>
    <w:rsid w:val="00564B7C"/>
    <w:rsid w:val="005763D7"/>
    <w:rsid w:val="005A09C3"/>
    <w:rsid w:val="005B3F58"/>
    <w:rsid w:val="005B580F"/>
    <w:rsid w:val="005B5AA1"/>
    <w:rsid w:val="005E0793"/>
    <w:rsid w:val="005F0482"/>
    <w:rsid w:val="005F79C1"/>
    <w:rsid w:val="00602AFA"/>
    <w:rsid w:val="00603B1F"/>
    <w:rsid w:val="006063E4"/>
    <w:rsid w:val="00620505"/>
    <w:rsid w:val="00622673"/>
    <w:rsid w:val="0062737A"/>
    <w:rsid w:val="00634681"/>
    <w:rsid w:val="00634C64"/>
    <w:rsid w:val="00643B85"/>
    <w:rsid w:val="00647348"/>
    <w:rsid w:val="00655880"/>
    <w:rsid w:val="00657D3F"/>
    <w:rsid w:val="006601FF"/>
    <w:rsid w:val="00676779"/>
    <w:rsid w:val="006A1201"/>
    <w:rsid w:val="006A3E32"/>
    <w:rsid w:val="006B0058"/>
    <w:rsid w:val="006B7B5E"/>
    <w:rsid w:val="006C0C6E"/>
    <w:rsid w:val="006C4E53"/>
    <w:rsid w:val="006D0976"/>
    <w:rsid w:val="006E435D"/>
    <w:rsid w:val="007154FD"/>
    <w:rsid w:val="0072438F"/>
    <w:rsid w:val="00732777"/>
    <w:rsid w:val="00735761"/>
    <w:rsid w:val="00737444"/>
    <w:rsid w:val="0075055E"/>
    <w:rsid w:val="0075545B"/>
    <w:rsid w:val="00757D08"/>
    <w:rsid w:val="00765E14"/>
    <w:rsid w:val="007717EE"/>
    <w:rsid w:val="00790712"/>
    <w:rsid w:val="00797108"/>
    <w:rsid w:val="007B4BB1"/>
    <w:rsid w:val="007B4E32"/>
    <w:rsid w:val="007C6844"/>
    <w:rsid w:val="007D1387"/>
    <w:rsid w:val="007F2E50"/>
    <w:rsid w:val="007F6C63"/>
    <w:rsid w:val="008000EE"/>
    <w:rsid w:val="00806561"/>
    <w:rsid w:val="008146DA"/>
    <w:rsid w:val="00822EE9"/>
    <w:rsid w:val="00823695"/>
    <w:rsid w:val="00826A21"/>
    <w:rsid w:val="00841304"/>
    <w:rsid w:val="00843C13"/>
    <w:rsid w:val="00856BBB"/>
    <w:rsid w:val="0086063E"/>
    <w:rsid w:val="008610C3"/>
    <w:rsid w:val="0087201A"/>
    <w:rsid w:val="00881A3E"/>
    <w:rsid w:val="008835CD"/>
    <w:rsid w:val="00885AEE"/>
    <w:rsid w:val="00893B5E"/>
    <w:rsid w:val="008A0E33"/>
    <w:rsid w:val="008C341B"/>
    <w:rsid w:val="008D3C59"/>
    <w:rsid w:val="008F7B4C"/>
    <w:rsid w:val="009058E7"/>
    <w:rsid w:val="00925CF7"/>
    <w:rsid w:val="00930CB3"/>
    <w:rsid w:val="00936B88"/>
    <w:rsid w:val="00937821"/>
    <w:rsid w:val="00940DE9"/>
    <w:rsid w:val="00941539"/>
    <w:rsid w:val="00943E06"/>
    <w:rsid w:val="00971BDC"/>
    <w:rsid w:val="00977F49"/>
    <w:rsid w:val="009934E7"/>
    <w:rsid w:val="0099593A"/>
    <w:rsid w:val="009A4D35"/>
    <w:rsid w:val="009B5F68"/>
    <w:rsid w:val="009D1D98"/>
    <w:rsid w:val="009D2720"/>
    <w:rsid w:val="009D5745"/>
    <w:rsid w:val="009E04DA"/>
    <w:rsid w:val="009E7D50"/>
    <w:rsid w:val="009F0653"/>
    <w:rsid w:val="00A1738A"/>
    <w:rsid w:val="00A27235"/>
    <w:rsid w:val="00A307E9"/>
    <w:rsid w:val="00A443BC"/>
    <w:rsid w:val="00A616F5"/>
    <w:rsid w:val="00A70050"/>
    <w:rsid w:val="00A72CBD"/>
    <w:rsid w:val="00A931B4"/>
    <w:rsid w:val="00A95E25"/>
    <w:rsid w:val="00AA0409"/>
    <w:rsid w:val="00AA433D"/>
    <w:rsid w:val="00AC2B4C"/>
    <w:rsid w:val="00AC3A9D"/>
    <w:rsid w:val="00AD4DCC"/>
    <w:rsid w:val="00AD6218"/>
    <w:rsid w:val="00AE1F12"/>
    <w:rsid w:val="00AE3B20"/>
    <w:rsid w:val="00AF0415"/>
    <w:rsid w:val="00AF6805"/>
    <w:rsid w:val="00B1168A"/>
    <w:rsid w:val="00B134F1"/>
    <w:rsid w:val="00B13645"/>
    <w:rsid w:val="00B13F6E"/>
    <w:rsid w:val="00B16A42"/>
    <w:rsid w:val="00B1774C"/>
    <w:rsid w:val="00B50139"/>
    <w:rsid w:val="00B51970"/>
    <w:rsid w:val="00B51DD9"/>
    <w:rsid w:val="00B61239"/>
    <w:rsid w:val="00B6373F"/>
    <w:rsid w:val="00B96BA1"/>
    <w:rsid w:val="00BA39A7"/>
    <w:rsid w:val="00BB6084"/>
    <w:rsid w:val="00BC53CE"/>
    <w:rsid w:val="00BE26F7"/>
    <w:rsid w:val="00BE70FB"/>
    <w:rsid w:val="00BF2FF8"/>
    <w:rsid w:val="00BF4AA4"/>
    <w:rsid w:val="00C0124D"/>
    <w:rsid w:val="00C0329A"/>
    <w:rsid w:val="00C338CC"/>
    <w:rsid w:val="00C44D24"/>
    <w:rsid w:val="00C5329D"/>
    <w:rsid w:val="00C62815"/>
    <w:rsid w:val="00C6428C"/>
    <w:rsid w:val="00C64F03"/>
    <w:rsid w:val="00C77443"/>
    <w:rsid w:val="00C84931"/>
    <w:rsid w:val="00CA31B1"/>
    <w:rsid w:val="00CC1BD4"/>
    <w:rsid w:val="00CD0782"/>
    <w:rsid w:val="00D04A40"/>
    <w:rsid w:val="00D04DD2"/>
    <w:rsid w:val="00D234AB"/>
    <w:rsid w:val="00D418CA"/>
    <w:rsid w:val="00D51B66"/>
    <w:rsid w:val="00D534D0"/>
    <w:rsid w:val="00D65829"/>
    <w:rsid w:val="00D677B0"/>
    <w:rsid w:val="00D74D0B"/>
    <w:rsid w:val="00D9788A"/>
    <w:rsid w:val="00DA5888"/>
    <w:rsid w:val="00DA7F6F"/>
    <w:rsid w:val="00DB5D39"/>
    <w:rsid w:val="00DB68F2"/>
    <w:rsid w:val="00DE10B9"/>
    <w:rsid w:val="00E03254"/>
    <w:rsid w:val="00E32276"/>
    <w:rsid w:val="00E32723"/>
    <w:rsid w:val="00E33390"/>
    <w:rsid w:val="00E46375"/>
    <w:rsid w:val="00E55F2E"/>
    <w:rsid w:val="00E60F5F"/>
    <w:rsid w:val="00E6244C"/>
    <w:rsid w:val="00E75EF1"/>
    <w:rsid w:val="00E84E72"/>
    <w:rsid w:val="00EA6422"/>
    <w:rsid w:val="00EB0096"/>
    <w:rsid w:val="00EB1E53"/>
    <w:rsid w:val="00EC0235"/>
    <w:rsid w:val="00EC6C36"/>
    <w:rsid w:val="00ED1D36"/>
    <w:rsid w:val="00EE308A"/>
    <w:rsid w:val="00EE4CED"/>
    <w:rsid w:val="00EE5F2B"/>
    <w:rsid w:val="00EF2D15"/>
    <w:rsid w:val="00F05ED6"/>
    <w:rsid w:val="00F12B04"/>
    <w:rsid w:val="00F13C1D"/>
    <w:rsid w:val="00F225AF"/>
    <w:rsid w:val="00F22864"/>
    <w:rsid w:val="00F30007"/>
    <w:rsid w:val="00F348C8"/>
    <w:rsid w:val="00F64DD0"/>
    <w:rsid w:val="00F65B37"/>
    <w:rsid w:val="00F8244C"/>
    <w:rsid w:val="00F83A51"/>
    <w:rsid w:val="00F83A75"/>
    <w:rsid w:val="00F964E3"/>
    <w:rsid w:val="00FB3B94"/>
    <w:rsid w:val="00FE0DC8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0A2E9D-90FE-4D71-A6B4-62EBC993A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44C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6244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D6F74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06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6561"/>
    <w:rPr>
      <w:rFonts w:ascii="Segoe UI" w:eastAsia="Calibr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872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7201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872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720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346BB-4C55-423C-A153-BC09E0053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9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50</cp:revision>
  <cp:lastPrinted>2026-05-27T10:19:00Z</cp:lastPrinted>
  <dcterms:created xsi:type="dcterms:W3CDTF">2026-04-02T08:05:00Z</dcterms:created>
  <dcterms:modified xsi:type="dcterms:W3CDTF">2026-06-01T12:00:00Z</dcterms:modified>
</cp:coreProperties>
</file>