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2EEA2" w14:textId="77777777" w:rsidR="00386864" w:rsidRDefault="0060154D">
      <w:pPr>
        <w:spacing w:after="0" w:line="265" w:lineRule="auto"/>
        <w:ind w:left="320" w:hanging="10"/>
        <w:jc w:val="center"/>
      </w:pPr>
      <w:r>
        <w:rPr>
          <w:rFonts w:ascii="DejaVu Sans" w:eastAsia="DejaVu Sans" w:hAnsi="DejaVu Sans" w:cs="DejaVu Sans"/>
          <w:b/>
          <w:sz w:val="32"/>
        </w:rPr>
        <w:t>NATJEČAJ ZA UPIS UČENIKA U I. RAZRED</w:t>
      </w:r>
    </w:p>
    <w:p w14:paraId="43A99BDC" w14:textId="030724CB" w:rsidR="00386864" w:rsidRDefault="004549C0">
      <w:pPr>
        <w:spacing w:after="451" w:line="265" w:lineRule="auto"/>
        <w:ind w:left="320" w:right="2" w:hanging="10"/>
        <w:jc w:val="center"/>
      </w:pPr>
      <w:r>
        <w:rPr>
          <w:rFonts w:ascii="DejaVu Sans" w:eastAsia="DejaVu Sans" w:hAnsi="DejaVu Sans" w:cs="DejaVu Sans"/>
          <w:b/>
          <w:sz w:val="32"/>
        </w:rPr>
        <w:t>KATOLIČKE GIMNAZIJE S PRAVOM JAVNOSTI</w:t>
      </w:r>
      <w:r w:rsidR="0060154D">
        <w:rPr>
          <w:rFonts w:ascii="DejaVu Sans" w:eastAsia="DejaVu Sans" w:hAnsi="DejaVu Sans" w:cs="DejaVu Sans"/>
          <w:b/>
          <w:sz w:val="32"/>
        </w:rPr>
        <w:t xml:space="preserve"> U ŠKOLSKOJ GODINI</w:t>
      </w:r>
      <w:r w:rsidR="00723379">
        <w:rPr>
          <w:rFonts w:ascii="DejaVu Sans" w:eastAsia="DejaVu Sans" w:hAnsi="DejaVu Sans" w:cs="DejaVu Sans"/>
          <w:b/>
          <w:sz w:val="32"/>
        </w:rPr>
        <w:t xml:space="preserve"> 2025./2026.</w:t>
      </w:r>
    </w:p>
    <w:p w14:paraId="45AE16DD" w14:textId="77777777" w:rsidR="003B11C3" w:rsidRDefault="003B11C3" w:rsidP="003B11C3">
      <w:pPr>
        <w:spacing w:after="0" w:line="232" w:lineRule="auto"/>
        <w:ind w:left="-5" w:hanging="10"/>
        <w:jc w:val="both"/>
        <w:rPr>
          <w:rFonts w:ascii="DejaVu Sans" w:eastAsia="DejaVu Sans" w:hAnsi="DejaVu Sans" w:cs="DejaVu Sans"/>
          <w:color w:val="auto"/>
          <w:spacing w:val="-10"/>
          <w:sz w:val="25"/>
        </w:rPr>
      </w:pPr>
      <w:r>
        <w:rPr>
          <w:rFonts w:ascii="DejaVu Sans" w:eastAsia="DejaVu Sans" w:hAnsi="DejaVu Sans" w:cs="DejaVu Sans"/>
          <w:color w:val="auto"/>
          <w:spacing w:val="-10"/>
          <w:sz w:val="25"/>
        </w:rPr>
        <w:t xml:space="preserve">Katolička gimnazija s pravom javnosti, Požega, Pape Ivana Pavla II. 6; Katolička gimnazija: http://katolicka-gimnazija.hr/; ravnatelj: 034/312-093, tajnik: 034/312-090; ravnatelj: </w:t>
      </w:r>
      <w:hyperlink r:id="rId5" w:history="1">
        <w:r>
          <w:rPr>
            <w:rStyle w:val="Hiperveza"/>
            <w:rFonts w:ascii="DejaVu Sans" w:eastAsia="DejaVu Sans" w:hAnsi="DejaVu Sans" w:cs="DejaVu Sans"/>
            <w:color w:val="auto"/>
            <w:spacing w:val="-10"/>
            <w:sz w:val="25"/>
          </w:rPr>
          <w:t>ravnatelj@katolicka-gimnazija.hr</w:t>
        </w:r>
      </w:hyperlink>
      <w:r>
        <w:rPr>
          <w:rFonts w:ascii="DejaVu Sans" w:eastAsia="DejaVu Sans" w:hAnsi="DejaVu Sans" w:cs="DejaVu Sans"/>
          <w:color w:val="auto"/>
          <w:spacing w:val="-10"/>
          <w:sz w:val="25"/>
        </w:rPr>
        <w:t xml:space="preserve">, tajnik: </w:t>
      </w:r>
      <w:hyperlink r:id="rId6" w:history="1">
        <w:r>
          <w:rPr>
            <w:rStyle w:val="Hiperveza"/>
            <w:rFonts w:ascii="DejaVu Sans" w:eastAsia="DejaVu Sans" w:hAnsi="DejaVu Sans" w:cs="DejaVu Sans"/>
            <w:color w:val="auto"/>
            <w:spacing w:val="-10"/>
            <w:sz w:val="25"/>
          </w:rPr>
          <w:t>tajnistvo@katolicka-gimnazija.hr</w:t>
        </w:r>
      </w:hyperlink>
    </w:p>
    <w:p w14:paraId="62D43E0A" w14:textId="77777777" w:rsidR="00876FBD" w:rsidRDefault="00876FBD" w:rsidP="00876FBD">
      <w:pPr>
        <w:spacing w:after="0" w:line="240" w:lineRule="auto"/>
        <w:ind w:left="-5" w:hanging="10"/>
        <w:jc w:val="both"/>
        <w:rPr>
          <w:rFonts w:ascii="DejaVu Sans" w:eastAsia="DejaVu Sans" w:hAnsi="DejaVu Sans" w:cs="DejaVu Sans"/>
          <w:sz w:val="25"/>
        </w:rPr>
      </w:pPr>
    </w:p>
    <w:p w14:paraId="5AFA7236" w14:textId="1AD1ACFD" w:rsidR="00876FBD" w:rsidRPr="00535ACB" w:rsidRDefault="00876FBD" w:rsidP="00876FBD">
      <w:pPr>
        <w:spacing w:after="0" w:line="240" w:lineRule="auto"/>
        <w:ind w:left="-6" w:hanging="11"/>
        <w:jc w:val="both"/>
        <w:rPr>
          <w:rFonts w:ascii="DejaVu Sans" w:eastAsia="DejaVu Sans" w:hAnsi="DejaVu Sans" w:cs="DejaVu Sans"/>
          <w:sz w:val="24"/>
        </w:rPr>
      </w:pPr>
      <w:r w:rsidRPr="00535ACB">
        <w:rPr>
          <w:rFonts w:ascii="DejaVu Sans" w:eastAsia="DejaVu Sans" w:hAnsi="DejaVu Sans" w:cs="DejaVu Sans"/>
          <w:sz w:val="24"/>
        </w:rPr>
        <w:t>KLASA: 602-02/25-01/1</w:t>
      </w:r>
    </w:p>
    <w:p w14:paraId="5CD9FDFA" w14:textId="4509D213" w:rsidR="00876FBD" w:rsidRPr="00535ACB" w:rsidRDefault="00876FBD" w:rsidP="00876FBD">
      <w:pPr>
        <w:spacing w:after="0" w:line="240" w:lineRule="auto"/>
        <w:ind w:left="-5" w:hanging="10"/>
        <w:jc w:val="both"/>
        <w:rPr>
          <w:rFonts w:ascii="DejaVu Sans" w:eastAsia="DejaVu Sans" w:hAnsi="DejaVu Sans" w:cs="DejaVu Sans"/>
          <w:sz w:val="24"/>
        </w:rPr>
      </w:pPr>
      <w:r w:rsidRPr="00535ACB">
        <w:rPr>
          <w:rFonts w:ascii="DejaVu Sans" w:eastAsia="DejaVu Sans" w:hAnsi="DejaVu Sans" w:cs="DejaVu Sans"/>
          <w:sz w:val="24"/>
        </w:rPr>
        <w:t>URBROJ: 2177-1-21-25-</w:t>
      </w:r>
      <w:r w:rsidR="00DA3832" w:rsidRPr="00535ACB">
        <w:rPr>
          <w:rFonts w:ascii="DejaVu Sans" w:eastAsia="DejaVu Sans" w:hAnsi="DejaVu Sans" w:cs="DejaVu Sans"/>
          <w:sz w:val="24"/>
        </w:rPr>
        <w:t>52</w:t>
      </w:r>
      <w:r w:rsidRPr="00535ACB">
        <w:rPr>
          <w:rFonts w:ascii="DejaVu Sans" w:eastAsia="DejaVu Sans" w:hAnsi="DejaVu Sans" w:cs="DejaVu Sans"/>
          <w:sz w:val="24"/>
        </w:rPr>
        <w:t xml:space="preserve"> </w:t>
      </w:r>
    </w:p>
    <w:p w14:paraId="1DA54EBE" w14:textId="1924897B" w:rsidR="00876FBD" w:rsidRDefault="00876FBD" w:rsidP="0057440E">
      <w:pPr>
        <w:spacing w:after="0" w:line="240" w:lineRule="auto"/>
        <w:ind w:left="-5" w:hanging="10"/>
        <w:jc w:val="right"/>
        <w:rPr>
          <w:rFonts w:ascii="DejaVu Sans" w:eastAsia="DejaVu Sans" w:hAnsi="DejaVu Sans" w:cs="DejaVu Sans"/>
          <w:sz w:val="25"/>
        </w:rPr>
      </w:pPr>
    </w:p>
    <w:p w14:paraId="2F1814C0" w14:textId="05445D66" w:rsidR="00876FBD" w:rsidRPr="00535ACB" w:rsidRDefault="00876FBD" w:rsidP="00876FBD">
      <w:pPr>
        <w:spacing w:after="0" w:line="240" w:lineRule="auto"/>
        <w:ind w:left="-5" w:hanging="10"/>
        <w:jc w:val="both"/>
        <w:rPr>
          <w:rFonts w:ascii="DejaVu Sans" w:eastAsia="DejaVu Sans" w:hAnsi="DejaVu Sans" w:cs="DejaVu Sans"/>
          <w:sz w:val="24"/>
        </w:rPr>
      </w:pPr>
      <w:r w:rsidRPr="00535ACB">
        <w:rPr>
          <w:rFonts w:ascii="DejaVu Sans" w:eastAsia="DejaVu Sans" w:hAnsi="DejaVu Sans" w:cs="DejaVu Sans"/>
          <w:sz w:val="24"/>
        </w:rPr>
        <w:t>Požega, 1</w:t>
      </w:r>
      <w:r w:rsidR="00DA3832" w:rsidRPr="00535ACB">
        <w:rPr>
          <w:rFonts w:ascii="DejaVu Sans" w:eastAsia="DejaVu Sans" w:hAnsi="DejaVu Sans" w:cs="DejaVu Sans"/>
          <w:sz w:val="24"/>
        </w:rPr>
        <w:t>3</w:t>
      </w:r>
      <w:r w:rsidRPr="00535ACB">
        <w:rPr>
          <w:rFonts w:ascii="DejaVu Sans" w:eastAsia="DejaVu Sans" w:hAnsi="DejaVu Sans" w:cs="DejaVu Sans"/>
          <w:sz w:val="24"/>
        </w:rPr>
        <w:t>. lipnja 2025.</w:t>
      </w:r>
    </w:p>
    <w:p w14:paraId="1B7E3D56" w14:textId="77777777" w:rsidR="00876FBD" w:rsidRDefault="00876FBD" w:rsidP="00876FBD">
      <w:pPr>
        <w:spacing w:after="0" w:line="240" w:lineRule="auto"/>
        <w:ind w:left="-5" w:hanging="10"/>
        <w:jc w:val="both"/>
      </w:pPr>
    </w:p>
    <w:p w14:paraId="09AC130D" w14:textId="77777777" w:rsidR="00386864" w:rsidRDefault="0060154D">
      <w:pPr>
        <w:spacing w:after="0"/>
        <w:ind w:left="291"/>
        <w:jc w:val="center"/>
      </w:pPr>
      <w:r>
        <w:rPr>
          <w:rFonts w:ascii="DejaVu Sans" w:eastAsia="DejaVu Sans" w:hAnsi="DejaVu Sans" w:cs="DejaVu Sans"/>
          <w:color w:val="ED7D31"/>
          <w:sz w:val="32"/>
        </w:rPr>
        <w:t>Klasična gimnazija (320404)</w:t>
      </w:r>
    </w:p>
    <w:tbl>
      <w:tblPr>
        <w:tblStyle w:val="TableGrid"/>
        <w:tblW w:w="9892" w:type="dxa"/>
        <w:tblInd w:w="23" w:type="dxa"/>
        <w:tblCellMar>
          <w:top w:w="62" w:type="dxa"/>
          <w:left w:w="8" w:type="dxa"/>
        </w:tblCellMar>
        <w:tblLook w:val="04A0" w:firstRow="1" w:lastRow="0" w:firstColumn="1" w:lastColumn="0" w:noHBand="0" w:noVBand="1"/>
      </w:tblPr>
      <w:tblGrid>
        <w:gridCol w:w="4080"/>
        <w:gridCol w:w="5812"/>
      </w:tblGrid>
      <w:tr w:rsidR="00386864" w14:paraId="145F5A31" w14:textId="77777777" w:rsidTr="0057440E">
        <w:trPr>
          <w:trHeight w:val="587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  <w:vAlign w:val="center"/>
          </w:tcPr>
          <w:p w14:paraId="296398AA" w14:textId="77777777" w:rsidR="00386864" w:rsidRDefault="0060154D" w:rsidP="0090009E">
            <w:r>
              <w:rPr>
                <w:rFonts w:ascii="DejaVu Sans" w:eastAsia="DejaVu Sans" w:hAnsi="DejaVu Sans" w:cs="DejaVu Sans"/>
                <w:sz w:val="23"/>
              </w:rPr>
              <w:t>Trajanje obrazovnog programa u godinama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47B69" w14:textId="77777777" w:rsidR="00386864" w:rsidRDefault="0060154D">
            <w:pPr>
              <w:ind w:left="106"/>
            </w:pPr>
            <w:r>
              <w:rPr>
                <w:rFonts w:ascii="DejaVu Sans" w:eastAsia="DejaVu Sans" w:hAnsi="DejaVu Sans" w:cs="DejaVu Sans"/>
                <w:sz w:val="23"/>
              </w:rPr>
              <w:t>4.00</w:t>
            </w:r>
          </w:p>
        </w:tc>
      </w:tr>
      <w:tr w:rsidR="00386864" w14:paraId="578BF1AF" w14:textId="77777777" w:rsidTr="0057440E">
        <w:trPr>
          <w:trHeight w:val="31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  <w:vAlign w:val="center"/>
          </w:tcPr>
          <w:p w14:paraId="2913C4C5" w14:textId="77777777" w:rsidR="00386864" w:rsidRDefault="0060154D" w:rsidP="0090009E">
            <w:r>
              <w:rPr>
                <w:rFonts w:ascii="DejaVu Sans" w:eastAsia="DejaVu Sans" w:hAnsi="DejaVu Sans" w:cs="DejaVu Sans"/>
                <w:sz w:val="23"/>
              </w:rPr>
              <w:t>Broj učenika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09187" w14:textId="77777777" w:rsidR="00386864" w:rsidRDefault="0060154D">
            <w:pPr>
              <w:ind w:left="106"/>
            </w:pPr>
            <w:r>
              <w:rPr>
                <w:rFonts w:ascii="DejaVu Sans" w:eastAsia="DejaVu Sans" w:hAnsi="DejaVu Sans" w:cs="DejaVu Sans"/>
                <w:sz w:val="23"/>
              </w:rPr>
              <w:t>10</w:t>
            </w:r>
          </w:p>
        </w:tc>
      </w:tr>
      <w:tr w:rsidR="00386864" w14:paraId="471CE045" w14:textId="77777777" w:rsidTr="0057440E">
        <w:trPr>
          <w:trHeight w:val="58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  <w:vAlign w:val="center"/>
          </w:tcPr>
          <w:p w14:paraId="2EC3BA57" w14:textId="77777777" w:rsidR="00386864" w:rsidRDefault="0060154D" w:rsidP="0090009E">
            <w:r>
              <w:rPr>
                <w:rFonts w:ascii="DejaVu Sans" w:eastAsia="DejaVu Sans" w:hAnsi="DejaVu Sans" w:cs="DejaVu Sans"/>
                <w:sz w:val="23"/>
              </w:rPr>
              <w:t>Predmet od posebne važnosti za upis (određuje srednja škola)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0676F" w14:textId="77777777" w:rsidR="00386864" w:rsidRDefault="0060154D">
            <w:pPr>
              <w:ind w:left="106"/>
            </w:pPr>
            <w:r>
              <w:rPr>
                <w:rFonts w:ascii="DejaVu Sans" w:eastAsia="DejaVu Sans" w:hAnsi="DejaVu Sans" w:cs="DejaVu Sans"/>
                <w:sz w:val="23"/>
              </w:rPr>
              <w:t>Biologija</w:t>
            </w:r>
          </w:p>
        </w:tc>
      </w:tr>
      <w:tr w:rsidR="00386864" w14:paraId="1E87BCC5" w14:textId="77777777" w:rsidTr="0057440E">
        <w:trPr>
          <w:trHeight w:val="85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  <w:vAlign w:val="center"/>
          </w:tcPr>
          <w:p w14:paraId="39D493D4" w14:textId="77777777" w:rsidR="00386864" w:rsidRDefault="0060154D" w:rsidP="0090009E">
            <w:r>
              <w:rPr>
                <w:rFonts w:ascii="DejaVu Sans" w:eastAsia="DejaVu Sans" w:hAnsi="DejaVu Sans" w:cs="DejaVu Sans"/>
                <w:sz w:val="23"/>
              </w:rPr>
              <w:t>Natjecanje iz znanja koje se vrednuje pri upisu (određuje ga srednja škola)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800E9" w14:textId="77777777" w:rsidR="00386864" w:rsidRDefault="0060154D">
            <w:pPr>
              <w:ind w:left="106"/>
            </w:pPr>
            <w:r>
              <w:rPr>
                <w:rFonts w:ascii="DejaVu Sans" w:eastAsia="DejaVu Sans" w:hAnsi="DejaVu Sans" w:cs="DejaVu Sans"/>
                <w:sz w:val="23"/>
              </w:rPr>
              <w:t>Natjecanje iz vjeronauka - vjeronaučna olimpijada</w:t>
            </w:r>
          </w:p>
        </w:tc>
      </w:tr>
      <w:tr w:rsidR="00386864" w14:paraId="6ED4AD22" w14:textId="77777777" w:rsidTr="0057440E">
        <w:trPr>
          <w:trHeight w:val="58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  <w:vAlign w:val="center"/>
          </w:tcPr>
          <w:p w14:paraId="5861880A" w14:textId="77777777" w:rsidR="00386864" w:rsidRDefault="0060154D" w:rsidP="0090009E">
            <w:r>
              <w:rPr>
                <w:rFonts w:ascii="DejaVu Sans" w:eastAsia="DejaVu Sans" w:hAnsi="DejaVu Sans" w:cs="DejaVu Sans"/>
                <w:sz w:val="23"/>
              </w:rPr>
              <w:t>Popis zdravstvenih zahtjeva za program obrazovanja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CC37F" w14:textId="77777777" w:rsidR="00386864" w:rsidRDefault="0060154D">
            <w:pPr>
              <w:ind w:left="106"/>
            </w:pPr>
            <w:r>
              <w:rPr>
                <w:rFonts w:ascii="DejaVu Sans" w:eastAsia="DejaVu Sans" w:hAnsi="DejaVu Sans" w:cs="DejaVu Sans"/>
                <w:sz w:val="23"/>
              </w:rPr>
              <w:t>Uredno kognitivno funkcioniranje.</w:t>
            </w:r>
          </w:p>
        </w:tc>
      </w:tr>
      <w:tr w:rsidR="00386864" w14:paraId="55CCA885" w14:textId="77777777" w:rsidTr="0057440E">
        <w:trPr>
          <w:trHeight w:val="58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  <w:vAlign w:val="center"/>
          </w:tcPr>
          <w:p w14:paraId="7002F4EC" w14:textId="77777777" w:rsidR="00386864" w:rsidRDefault="0060154D" w:rsidP="0090009E">
            <w:pPr>
              <w:ind w:right="-34"/>
            </w:pPr>
            <w:r>
              <w:rPr>
                <w:rFonts w:ascii="DejaVu Sans" w:eastAsia="DejaVu Sans" w:hAnsi="DejaVu Sans" w:cs="DejaVu Sans"/>
                <w:sz w:val="23"/>
              </w:rPr>
              <w:t>Popis potrebnih dokumenata koji su uvjet za upis u program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B0070" w14:textId="77777777" w:rsidR="00386864" w:rsidRDefault="00386864"/>
        </w:tc>
      </w:tr>
      <w:tr w:rsidR="00386864" w14:paraId="3343F076" w14:textId="77777777" w:rsidTr="0057440E">
        <w:trPr>
          <w:trHeight w:val="58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  <w:vAlign w:val="center"/>
          </w:tcPr>
          <w:p w14:paraId="2769DC5F" w14:textId="77777777" w:rsidR="00386864" w:rsidRDefault="0060154D" w:rsidP="0090009E">
            <w:pPr>
              <w:ind w:right="-41"/>
            </w:pPr>
            <w:r>
              <w:rPr>
                <w:rFonts w:ascii="DejaVu Sans" w:eastAsia="DejaVu Sans" w:hAnsi="DejaVu Sans" w:cs="DejaVu Sans"/>
                <w:sz w:val="23"/>
              </w:rPr>
              <w:t>Datumi provođenja dodatnih ispita i provjera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7EB20" w14:textId="77777777" w:rsidR="00386864" w:rsidRDefault="00386864"/>
        </w:tc>
      </w:tr>
      <w:tr w:rsidR="00386864" w14:paraId="03D89307" w14:textId="77777777" w:rsidTr="0057440E">
        <w:trPr>
          <w:trHeight w:val="112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  <w:vAlign w:val="center"/>
          </w:tcPr>
          <w:p w14:paraId="506C9D6E" w14:textId="77777777" w:rsidR="00386864" w:rsidRDefault="0060154D" w:rsidP="0090009E">
            <w:r>
              <w:rPr>
                <w:rFonts w:ascii="DejaVu Sans" w:eastAsia="DejaVu Sans" w:hAnsi="DejaVu Sans" w:cs="DejaVu Sans"/>
                <w:sz w:val="23"/>
              </w:rPr>
              <w:t>Datumi provođenja provjera poznavanja 1. stranog jezika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0787F" w14:textId="77777777" w:rsidR="00386864" w:rsidRDefault="0060154D">
            <w:pPr>
              <w:ind w:left="106"/>
            </w:pPr>
            <w:r>
              <w:rPr>
                <w:rFonts w:ascii="DejaVu Sans" w:eastAsia="DejaVu Sans" w:hAnsi="DejaVu Sans" w:cs="DejaVu Sans"/>
                <w:sz w:val="23"/>
              </w:rPr>
              <w:t>Provjera predznanja engleskoga jezika - 1.sj -</w:t>
            </w:r>
          </w:p>
          <w:p w14:paraId="4B7BA3C9" w14:textId="51C8E5F7" w:rsidR="00386864" w:rsidRDefault="0060154D">
            <w:pPr>
              <w:ind w:left="106"/>
            </w:pPr>
            <w:r>
              <w:rPr>
                <w:rFonts w:ascii="DejaVu Sans" w:eastAsia="DejaVu Sans" w:hAnsi="DejaVu Sans" w:cs="DejaVu Sans"/>
                <w:sz w:val="23"/>
              </w:rPr>
              <w:t>30.</w:t>
            </w:r>
            <w:r w:rsidR="00F16CFF">
              <w:rPr>
                <w:rFonts w:ascii="DejaVu Sans" w:eastAsia="DejaVu Sans" w:hAnsi="DejaVu Sans" w:cs="DejaVu Sans"/>
                <w:sz w:val="23"/>
              </w:rPr>
              <w:t xml:space="preserve"> </w:t>
            </w:r>
            <w:r>
              <w:rPr>
                <w:rFonts w:ascii="DejaVu Sans" w:eastAsia="DejaVu Sans" w:hAnsi="DejaVu Sans" w:cs="DejaVu Sans"/>
                <w:sz w:val="23"/>
              </w:rPr>
              <w:t>6.</w:t>
            </w:r>
            <w:r w:rsidR="00F16CFF">
              <w:rPr>
                <w:rFonts w:ascii="DejaVu Sans" w:eastAsia="DejaVu Sans" w:hAnsi="DejaVu Sans" w:cs="DejaVu Sans"/>
                <w:sz w:val="23"/>
              </w:rPr>
              <w:t xml:space="preserve"> </w:t>
            </w:r>
            <w:r>
              <w:rPr>
                <w:rFonts w:ascii="DejaVu Sans" w:eastAsia="DejaVu Sans" w:hAnsi="DejaVu Sans" w:cs="DejaVu Sans"/>
                <w:sz w:val="23"/>
              </w:rPr>
              <w:t>2025. 10:00;</w:t>
            </w:r>
          </w:p>
          <w:p w14:paraId="61473567" w14:textId="423EEFCF" w:rsidR="00386864" w:rsidRDefault="0060154D">
            <w:pPr>
              <w:ind w:left="106"/>
            </w:pPr>
            <w:r>
              <w:rPr>
                <w:rFonts w:ascii="DejaVu Sans" w:eastAsia="DejaVu Sans" w:hAnsi="DejaVu Sans" w:cs="DejaVu Sans"/>
                <w:sz w:val="23"/>
              </w:rPr>
              <w:t xml:space="preserve">Provjera predznanja njemačkoga jezika - 1.sj </w:t>
            </w:r>
            <w:r w:rsidR="00F16CFF">
              <w:rPr>
                <w:rFonts w:ascii="DejaVu Sans" w:eastAsia="DejaVu Sans" w:hAnsi="DejaVu Sans" w:cs="DejaVu Sans"/>
                <w:sz w:val="23"/>
              </w:rPr>
              <w:t xml:space="preserve">              </w:t>
            </w:r>
            <w:r>
              <w:rPr>
                <w:rFonts w:ascii="DejaVu Sans" w:eastAsia="DejaVu Sans" w:hAnsi="DejaVu Sans" w:cs="DejaVu Sans"/>
                <w:sz w:val="23"/>
              </w:rPr>
              <w:t>30.</w:t>
            </w:r>
            <w:r w:rsidR="00F16CFF">
              <w:rPr>
                <w:rFonts w:ascii="DejaVu Sans" w:eastAsia="DejaVu Sans" w:hAnsi="DejaVu Sans" w:cs="DejaVu Sans"/>
                <w:sz w:val="23"/>
              </w:rPr>
              <w:t xml:space="preserve"> </w:t>
            </w:r>
            <w:r>
              <w:rPr>
                <w:rFonts w:ascii="DejaVu Sans" w:eastAsia="DejaVu Sans" w:hAnsi="DejaVu Sans" w:cs="DejaVu Sans"/>
                <w:sz w:val="23"/>
              </w:rPr>
              <w:t>6.</w:t>
            </w:r>
            <w:r w:rsidR="00F16CFF">
              <w:rPr>
                <w:rFonts w:ascii="DejaVu Sans" w:eastAsia="DejaVu Sans" w:hAnsi="DejaVu Sans" w:cs="DejaVu Sans"/>
                <w:sz w:val="23"/>
              </w:rPr>
              <w:t xml:space="preserve"> </w:t>
            </w:r>
            <w:r>
              <w:rPr>
                <w:rFonts w:ascii="DejaVu Sans" w:eastAsia="DejaVu Sans" w:hAnsi="DejaVu Sans" w:cs="DejaVu Sans"/>
                <w:sz w:val="23"/>
              </w:rPr>
              <w:t>2025. 10:00</w:t>
            </w:r>
          </w:p>
        </w:tc>
      </w:tr>
      <w:tr w:rsidR="00386864" w14:paraId="43F50029" w14:textId="77777777" w:rsidTr="0057440E">
        <w:trPr>
          <w:trHeight w:val="112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  <w:vAlign w:val="center"/>
          </w:tcPr>
          <w:p w14:paraId="268D2885" w14:textId="77777777" w:rsidR="00386864" w:rsidRDefault="0060154D" w:rsidP="0090009E">
            <w:r>
              <w:rPr>
                <w:rFonts w:ascii="DejaVu Sans" w:eastAsia="DejaVu Sans" w:hAnsi="DejaVu Sans" w:cs="DejaVu Sans"/>
                <w:sz w:val="23"/>
              </w:rPr>
              <w:t>Datumi provođenja provjera poznavanja 1. stranog jezika za učenike s teškoćama u razvoju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839E8" w14:textId="77777777" w:rsidR="00386864" w:rsidRDefault="0060154D">
            <w:pPr>
              <w:ind w:left="106"/>
            </w:pPr>
            <w:r>
              <w:rPr>
                <w:rFonts w:ascii="DejaVu Sans" w:eastAsia="DejaVu Sans" w:hAnsi="DejaVu Sans" w:cs="DejaVu Sans"/>
                <w:sz w:val="23"/>
              </w:rPr>
              <w:t>Provjera predznanja engleskoga jezika - 1.sj -</w:t>
            </w:r>
          </w:p>
          <w:p w14:paraId="23B2269D" w14:textId="4811BA03" w:rsidR="00386864" w:rsidRDefault="0060154D">
            <w:pPr>
              <w:ind w:left="106"/>
            </w:pPr>
            <w:r>
              <w:rPr>
                <w:rFonts w:ascii="DejaVu Sans" w:eastAsia="DejaVu Sans" w:hAnsi="DejaVu Sans" w:cs="DejaVu Sans"/>
                <w:sz w:val="23"/>
              </w:rPr>
              <w:t>19.</w:t>
            </w:r>
            <w:r w:rsidR="00F16CFF">
              <w:rPr>
                <w:rFonts w:ascii="DejaVu Sans" w:eastAsia="DejaVu Sans" w:hAnsi="DejaVu Sans" w:cs="DejaVu Sans"/>
                <w:sz w:val="23"/>
              </w:rPr>
              <w:t xml:space="preserve"> </w:t>
            </w:r>
            <w:r>
              <w:rPr>
                <w:rFonts w:ascii="DejaVu Sans" w:eastAsia="DejaVu Sans" w:hAnsi="DejaVu Sans" w:cs="DejaVu Sans"/>
                <w:sz w:val="23"/>
              </w:rPr>
              <w:t>6.</w:t>
            </w:r>
            <w:r w:rsidR="00F16CFF">
              <w:rPr>
                <w:rFonts w:ascii="DejaVu Sans" w:eastAsia="DejaVu Sans" w:hAnsi="DejaVu Sans" w:cs="DejaVu Sans"/>
                <w:sz w:val="23"/>
              </w:rPr>
              <w:t xml:space="preserve"> </w:t>
            </w:r>
            <w:r>
              <w:rPr>
                <w:rFonts w:ascii="DejaVu Sans" w:eastAsia="DejaVu Sans" w:hAnsi="DejaVu Sans" w:cs="DejaVu Sans"/>
                <w:sz w:val="23"/>
              </w:rPr>
              <w:t>2025. 10:00;</w:t>
            </w:r>
          </w:p>
          <w:p w14:paraId="04802AC2" w14:textId="24D68DC9" w:rsidR="00386864" w:rsidRDefault="0060154D">
            <w:pPr>
              <w:ind w:left="106"/>
            </w:pPr>
            <w:r>
              <w:rPr>
                <w:rFonts w:ascii="DejaVu Sans" w:eastAsia="DejaVu Sans" w:hAnsi="DejaVu Sans" w:cs="DejaVu Sans"/>
                <w:sz w:val="23"/>
              </w:rPr>
              <w:t xml:space="preserve">Provjera predznanja njemačkoga jezika - 1.sj </w:t>
            </w:r>
            <w:r w:rsidR="00F16CFF">
              <w:rPr>
                <w:rFonts w:ascii="DejaVu Sans" w:eastAsia="DejaVu Sans" w:hAnsi="DejaVu Sans" w:cs="DejaVu Sans"/>
                <w:sz w:val="23"/>
              </w:rPr>
              <w:t xml:space="preserve">                        </w:t>
            </w:r>
            <w:r>
              <w:rPr>
                <w:rFonts w:ascii="DejaVu Sans" w:eastAsia="DejaVu Sans" w:hAnsi="DejaVu Sans" w:cs="DejaVu Sans"/>
                <w:sz w:val="23"/>
              </w:rPr>
              <w:t>19.</w:t>
            </w:r>
            <w:r w:rsidR="00F16CFF">
              <w:rPr>
                <w:rFonts w:ascii="DejaVu Sans" w:eastAsia="DejaVu Sans" w:hAnsi="DejaVu Sans" w:cs="DejaVu Sans"/>
                <w:sz w:val="23"/>
              </w:rPr>
              <w:t xml:space="preserve"> </w:t>
            </w:r>
            <w:r>
              <w:rPr>
                <w:rFonts w:ascii="DejaVu Sans" w:eastAsia="DejaVu Sans" w:hAnsi="DejaVu Sans" w:cs="DejaVu Sans"/>
                <w:sz w:val="23"/>
              </w:rPr>
              <w:t>6.</w:t>
            </w:r>
            <w:r w:rsidR="00F16CFF">
              <w:rPr>
                <w:rFonts w:ascii="DejaVu Sans" w:eastAsia="DejaVu Sans" w:hAnsi="DejaVu Sans" w:cs="DejaVu Sans"/>
                <w:sz w:val="23"/>
              </w:rPr>
              <w:t xml:space="preserve"> </w:t>
            </w:r>
            <w:r>
              <w:rPr>
                <w:rFonts w:ascii="DejaVu Sans" w:eastAsia="DejaVu Sans" w:hAnsi="DejaVu Sans" w:cs="DejaVu Sans"/>
                <w:sz w:val="23"/>
              </w:rPr>
              <w:t>2025. 10:00</w:t>
            </w:r>
            <w:r w:rsidR="00876FBD">
              <w:rPr>
                <w:rFonts w:ascii="DejaVu Sans" w:eastAsia="DejaVu Sans" w:hAnsi="DejaVu Sans" w:cs="DejaVu Sans"/>
                <w:sz w:val="23"/>
              </w:rPr>
              <w:t>;</w:t>
            </w:r>
          </w:p>
        </w:tc>
      </w:tr>
      <w:tr w:rsidR="00386864" w14:paraId="58BB7A86" w14:textId="77777777" w:rsidTr="0057440E">
        <w:trPr>
          <w:trHeight w:val="85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  <w:vAlign w:val="center"/>
          </w:tcPr>
          <w:p w14:paraId="2913FAC4" w14:textId="77777777" w:rsidR="00386864" w:rsidRDefault="0060154D" w:rsidP="0090009E">
            <w:r>
              <w:rPr>
                <w:rFonts w:ascii="DejaVu Sans" w:eastAsia="DejaVu Sans" w:hAnsi="DejaVu Sans" w:cs="DejaVu Sans"/>
                <w:sz w:val="23"/>
              </w:rPr>
              <w:t>Popis stranih jezika koji se izvode u</w:t>
            </w:r>
          </w:p>
          <w:p w14:paraId="7E87EAD2" w14:textId="77777777" w:rsidR="00386864" w:rsidRDefault="0060154D" w:rsidP="0090009E">
            <w:r>
              <w:rPr>
                <w:rFonts w:ascii="DejaVu Sans" w:eastAsia="DejaVu Sans" w:hAnsi="DejaVu Sans" w:cs="DejaVu Sans"/>
                <w:sz w:val="23"/>
              </w:rPr>
              <w:t>školi kao obvezni nastavni predmeti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86E47" w14:textId="77777777" w:rsidR="00386864" w:rsidRDefault="0060154D">
            <w:pPr>
              <w:ind w:left="106"/>
            </w:pPr>
            <w:r>
              <w:rPr>
                <w:rFonts w:ascii="DejaVu Sans" w:eastAsia="DejaVu Sans" w:hAnsi="DejaVu Sans" w:cs="DejaVu Sans"/>
                <w:sz w:val="23"/>
              </w:rPr>
              <w:t>Engleski jezik, Njemački jezik</w:t>
            </w:r>
          </w:p>
        </w:tc>
      </w:tr>
      <w:tr w:rsidR="00386864" w14:paraId="53F149E7" w14:textId="77777777" w:rsidTr="0057440E">
        <w:trPr>
          <w:trHeight w:val="85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  <w:vAlign w:val="center"/>
          </w:tcPr>
          <w:p w14:paraId="2B5853A1" w14:textId="77777777" w:rsidR="00386864" w:rsidRDefault="0060154D" w:rsidP="0090009E">
            <w:r>
              <w:rPr>
                <w:rFonts w:ascii="DejaVu Sans" w:eastAsia="DejaVu Sans" w:hAnsi="DejaVu Sans" w:cs="DejaVu Sans"/>
                <w:sz w:val="23"/>
              </w:rPr>
              <w:t>Popis nastavnih predmeta koji se</w:t>
            </w:r>
          </w:p>
          <w:p w14:paraId="768CFF02" w14:textId="77777777" w:rsidR="00386864" w:rsidRDefault="0060154D" w:rsidP="0090009E">
            <w:r>
              <w:rPr>
                <w:rFonts w:ascii="DejaVu Sans" w:eastAsia="DejaVu Sans" w:hAnsi="DejaVu Sans" w:cs="DejaVu Sans"/>
                <w:sz w:val="23"/>
              </w:rPr>
              <w:t>izvode u školi kao izborni nastavni predmet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FE06C" w14:textId="77777777" w:rsidR="00386864" w:rsidRDefault="00386864"/>
        </w:tc>
      </w:tr>
      <w:tr w:rsidR="00386864" w14:paraId="36A1CC9F" w14:textId="77777777" w:rsidTr="0057440E">
        <w:trPr>
          <w:trHeight w:val="31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  <w:vAlign w:val="center"/>
          </w:tcPr>
          <w:p w14:paraId="6AAD055F" w14:textId="77777777" w:rsidR="00386864" w:rsidRDefault="0060154D" w:rsidP="0090009E">
            <w:r>
              <w:rPr>
                <w:rFonts w:ascii="DejaVu Sans" w:eastAsia="DejaVu Sans" w:hAnsi="DejaVu Sans" w:cs="DejaVu Sans"/>
                <w:sz w:val="23"/>
              </w:rPr>
              <w:t>Bodovni prag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40148" w14:textId="77777777" w:rsidR="00386864" w:rsidRDefault="0060154D">
            <w:pPr>
              <w:ind w:left="106"/>
            </w:pPr>
            <w:r>
              <w:rPr>
                <w:rFonts w:ascii="DejaVu Sans" w:eastAsia="DejaVu Sans" w:hAnsi="DejaVu Sans" w:cs="DejaVu Sans"/>
                <w:sz w:val="23"/>
              </w:rPr>
              <w:t>0</w:t>
            </w:r>
          </w:p>
        </w:tc>
      </w:tr>
      <w:tr w:rsidR="00386864" w14:paraId="3CEC7AFF" w14:textId="77777777" w:rsidTr="0057440E">
        <w:trPr>
          <w:trHeight w:val="85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7833C2B4" w14:textId="77777777" w:rsidR="00386864" w:rsidRDefault="0060154D">
            <w:r>
              <w:rPr>
                <w:rFonts w:ascii="DejaVu Sans" w:eastAsia="DejaVu Sans" w:hAnsi="DejaVu Sans" w:cs="DejaVu Sans"/>
                <w:sz w:val="23"/>
              </w:rPr>
              <w:lastRenderedPageBreak/>
              <w:t>Naknada za povećane troškove obrazovanja (učenikov udjel godišnje)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17683" w14:textId="77777777" w:rsidR="00386864" w:rsidRDefault="0060154D">
            <w:pPr>
              <w:ind w:left="106"/>
            </w:pPr>
            <w:r>
              <w:rPr>
                <w:rFonts w:ascii="DejaVu Sans" w:eastAsia="DejaVu Sans" w:hAnsi="DejaVu Sans" w:cs="DejaVu Sans"/>
                <w:sz w:val="23"/>
              </w:rPr>
              <w:t>0.00€</w:t>
            </w:r>
          </w:p>
        </w:tc>
      </w:tr>
      <w:tr w:rsidR="00386864" w14:paraId="46C9C904" w14:textId="77777777" w:rsidTr="0057440E">
        <w:trPr>
          <w:trHeight w:val="583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573768C5" w14:textId="77777777" w:rsidR="00386864" w:rsidRDefault="0060154D">
            <w:pPr>
              <w:jc w:val="both"/>
            </w:pPr>
            <w:r>
              <w:rPr>
                <w:rFonts w:ascii="DejaVu Sans" w:eastAsia="DejaVu Sans" w:hAnsi="DejaVu Sans" w:cs="DejaVu Sans"/>
                <w:sz w:val="23"/>
              </w:rPr>
              <w:t>Iznos školarine za kandidate izvan</w:t>
            </w:r>
          </w:p>
          <w:p w14:paraId="03BB2922" w14:textId="77777777" w:rsidR="00386864" w:rsidRDefault="0060154D">
            <w:r>
              <w:rPr>
                <w:rFonts w:ascii="DejaVu Sans" w:eastAsia="DejaVu Sans" w:hAnsi="DejaVu Sans" w:cs="DejaVu Sans"/>
                <w:sz w:val="23"/>
              </w:rPr>
              <w:t>EU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5AF7B" w14:textId="77777777" w:rsidR="00386864" w:rsidRDefault="0060154D">
            <w:pPr>
              <w:ind w:left="106"/>
            </w:pPr>
            <w:r>
              <w:rPr>
                <w:rFonts w:ascii="DejaVu Sans" w:eastAsia="DejaVu Sans" w:hAnsi="DejaVu Sans" w:cs="DejaVu Sans"/>
                <w:sz w:val="23"/>
              </w:rPr>
              <w:t>0.00€</w:t>
            </w:r>
          </w:p>
        </w:tc>
      </w:tr>
    </w:tbl>
    <w:p w14:paraId="4631754C" w14:textId="59C4880E" w:rsidR="00386864" w:rsidRPr="00E33415" w:rsidRDefault="0060154D">
      <w:pPr>
        <w:spacing w:after="3"/>
        <w:ind w:left="12" w:hanging="10"/>
        <w:rPr>
          <w:rFonts w:ascii="DejaVu Sans" w:eastAsia="DejaVu Sans" w:hAnsi="DejaVu Sans" w:cs="DejaVu Sans"/>
          <w:color w:val="auto"/>
          <w:sz w:val="23"/>
        </w:rPr>
      </w:pPr>
      <w:r w:rsidRPr="00E33415">
        <w:rPr>
          <w:rFonts w:ascii="DejaVu Sans" w:eastAsia="DejaVu Sans" w:hAnsi="DejaVu Sans" w:cs="DejaVu Sans"/>
          <w:color w:val="auto"/>
          <w:sz w:val="23"/>
        </w:rPr>
        <w:t>Dodatne napomene</w:t>
      </w:r>
    </w:p>
    <w:p w14:paraId="7D4E925D" w14:textId="77777777" w:rsidR="007B1995" w:rsidRPr="00E33415" w:rsidRDefault="007B1995" w:rsidP="007B1995">
      <w:pPr>
        <w:spacing w:after="3" w:line="192" w:lineRule="auto"/>
        <w:ind w:left="-13"/>
        <w:jc w:val="both"/>
        <w:rPr>
          <w:rFonts w:ascii="DejaVu Sans" w:hAnsi="DejaVu Sans" w:cs="DejaVu Sans"/>
          <w:color w:val="auto"/>
          <w:sz w:val="23"/>
          <w:szCs w:val="23"/>
        </w:rPr>
      </w:pPr>
      <w:r w:rsidRPr="00E33415">
        <w:rPr>
          <w:rFonts w:ascii="DejaVu Sans" w:eastAsia="Arial" w:hAnsi="DejaVu Sans" w:cs="DejaVu Sans"/>
          <w:color w:val="auto"/>
          <w:sz w:val="23"/>
          <w:szCs w:val="23"/>
        </w:rPr>
        <w:t>Ostali kriteriji upisa zbog posebnosti osnivačkih prava škola čiji su osnivači vjerske zajednice:</w:t>
      </w:r>
    </w:p>
    <w:p w14:paraId="4A5202AE" w14:textId="7C342811" w:rsidR="007B1995" w:rsidRPr="00E33415" w:rsidRDefault="007B1995" w:rsidP="007B1995">
      <w:pPr>
        <w:numPr>
          <w:ilvl w:val="0"/>
          <w:numId w:val="5"/>
        </w:numPr>
        <w:tabs>
          <w:tab w:val="left" w:pos="142"/>
          <w:tab w:val="left" w:pos="284"/>
        </w:tabs>
        <w:spacing w:after="3" w:line="192" w:lineRule="auto"/>
        <w:jc w:val="both"/>
        <w:rPr>
          <w:rFonts w:ascii="DejaVu Sans" w:hAnsi="DejaVu Sans" w:cs="DejaVu Sans"/>
          <w:color w:val="auto"/>
          <w:sz w:val="23"/>
          <w:szCs w:val="23"/>
        </w:rPr>
      </w:pPr>
      <w:r w:rsidRPr="00E33415">
        <w:rPr>
          <w:rFonts w:ascii="DejaVu Sans" w:eastAsia="Arial" w:hAnsi="DejaVu Sans" w:cs="DejaVu Sans"/>
          <w:color w:val="auto"/>
          <w:sz w:val="23"/>
          <w:szCs w:val="23"/>
        </w:rPr>
        <w:t>dopunjen i poslan predupisni razgovor</w:t>
      </w:r>
      <w:r w:rsidR="00FE1E68" w:rsidRPr="00E33415">
        <w:rPr>
          <w:rFonts w:ascii="DejaVu Sans" w:eastAsia="Arial" w:hAnsi="DejaVu Sans" w:cs="DejaVu Sans"/>
          <w:color w:val="auto"/>
          <w:sz w:val="23"/>
          <w:szCs w:val="23"/>
        </w:rPr>
        <w:t xml:space="preserve"> na vezi za odgovore </w:t>
      </w:r>
      <w:hyperlink r:id="rId7" w:history="1">
        <w:r w:rsidR="00FE1E68" w:rsidRPr="00E33415">
          <w:rPr>
            <w:rStyle w:val="Hiperveza"/>
            <w:rFonts w:ascii="DejaVu Sans" w:hAnsi="DejaVu Sans" w:cs="DejaVu Sans"/>
            <w:color w:val="auto"/>
            <w:sz w:val="23"/>
            <w:szCs w:val="23"/>
          </w:rPr>
          <w:t>https://forms.gle/Cu9XmYV9SSdYRvAp6</w:t>
        </w:r>
      </w:hyperlink>
      <w:r w:rsidRPr="00E33415">
        <w:rPr>
          <w:rFonts w:ascii="DejaVu Sans" w:eastAsia="Arial" w:hAnsi="DejaVu Sans" w:cs="DejaVu Sans"/>
          <w:color w:val="auto"/>
          <w:sz w:val="23"/>
          <w:szCs w:val="23"/>
        </w:rPr>
        <w:t xml:space="preserve"> koj</w:t>
      </w:r>
      <w:r w:rsidR="00FE1E68" w:rsidRPr="00E33415">
        <w:rPr>
          <w:rFonts w:ascii="DejaVu Sans" w:eastAsia="Arial" w:hAnsi="DejaVu Sans" w:cs="DejaVu Sans"/>
          <w:color w:val="auto"/>
          <w:sz w:val="23"/>
          <w:szCs w:val="23"/>
        </w:rPr>
        <w:t>a</w:t>
      </w:r>
      <w:r w:rsidRPr="00E33415">
        <w:rPr>
          <w:rFonts w:ascii="DejaVu Sans" w:eastAsia="Arial" w:hAnsi="DejaVu Sans" w:cs="DejaVu Sans"/>
          <w:color w:val="auto"/>
          <w:sz w:val="23"/>
          <w:szCs w:val="23"/>
        </w:rPr>
        <w:t xml:space="preserve"> će biti objavljen</w:t>
      </w:r>
      <w:r w:rsidR="00FE1E68" w:rsidRPr="00E33415">
        <w:rPr>
          <w:rFonts w:ascii="DejaVu Sans" w:eastAsia="Arial" w:hAnsi="DejaVu Sans" w:cs="DejaVu Sans"/>
          <w:color w:val="auto"/>
          <w:sz w:val="23"/>
          <w:szCs w:val="23"/>
        </w:rPr>
        <w:t>a i</w:t>
      </w:r>
      <w:r w:rsidRPr="00E33415">
        <w:rPr>
          <w:rFonts w:ascii="DejaVu Sans" w:eastAsia="Arial" w:hAnsi="DejaVu Sans" w:cs="DejaVu Sans"/>
          <w:color w:val="auto"/>
          <w:sz w:val="23"/>
          <w:szCs w:val="23"/>
        </w:rPr>
        <w:t xml:space="preserve"> na internetskim stranicama Katoličke gimnazije s pravom javnosti </w:t>
      </w:r>
    </w:p>
    <w:p w14:paraId="473DA1A8" w14:textId="77777777" w:rsidR="007B1995" w:rsidRPr="00E33415" w:rsidRDefault="007B1995" w:rsidP="007B1995">
      <w:pPr>
        <w:numPr>
          <w:ilvl w:val="0"/>
          <w:numId w:val="5"/>
        </w:numPr>
        <w:tabs>
          <w:tab w:val="left" w:pos="142"/>
          <w:tab w:val="left" w:pos="284"/>
        </w:tabs>
        <w:spacing w:after="3" w:line="192" w:lineRule="auto"/>
        <w:ind w:firstLine="19"/>
        <w:jc w:val="both"/>
        <w:rPr>
          <w:rFonts w:ascii="DejaVu Sans" w:hAnsi="DejaVu Sans" w:cs="DejaVu Sans"/>
          <w:color w:val="auto"/>
          <w:sz w:val="23"/>
          <w:szCs w:val="23"/>
        </w:rPr>
      </w:pPr>
      <w:r w:rsidRPr="00E33415">
        <w:rPr>
          <w:rFonts w:ascii="DejaVu Sans" w:eastAsia="Arial" w:hAnsi="DejaVu Sans" w:cs="DejaVu Sans"/>
          <w:color w:val="auto"/>
          <w:sz w:val="23"/>
          <w:szCs w:val="23"/>
        </w:rPr>
        <w:t>kandidati za duhovna zvanja upisuju se izravno na temelju pozitivne odluke vjerske zajednice.</w:t>
      </w:r>
    </w:p>
    <w:p w14:paraId="73F0020B" w14:textId="411DEE35" w:rsidR="007B1995" w:rsidRPr="00E33415" w:rsidRDefault="007B1995" w:rsidP="007B1995">
      <w:pPr>
        <w:spacing w:after="3" w:line="192" w:lineRule="auto"/>
        <w:ind w:left="12" w:hanging="10"/>
        <w:jc w:val="both"/>
        <w:rPr>
          <w:rFonts w:ascii="DejaVu Sans" w:eastAsia="Arial" w:hAnsi="DejaVu Sans" w:cs="DejaVu Sans"/>
          <w:color w:val="auto"/>
          <w:sz w:val="23"/>
          <w:szCs w:val="23"/>
        </w:rPr>
      </w:pPr>
      <w:r w:rsidRPr="00E33415">
        <w:rPr>
          <w:rFonts w:ascii="DejaVu Sans" w:eastAsia="Arial" w:hAnsi="DejaVu Sans" w:cs="DejaVu Sans"/>
          <w:color w:val="auto"/>
          <w:sz w:val="23"/>
          <w:szCs w:val="23"/>
        </w:rPr>
        <w:t>Datum dostavljanja upisnice i zaprimanja dokumenata dolaskom u Katoličku gimnaziju s pravom javnosti u ljetnome roku je 8. i 9. 7. 2025.</w:t>
      </w:r>
      <w:r w:rsidRPr="00E33415">
        <w:rPr>
          <w:rFonts w:ascii="DejaVu Sans" w:eastAsia="Arial" w:hAnsi="DejaVu Sans" w:cs="DejaVu Sans"/>
          <w:color w:val="auto"/>
          <w:kern w:val="0"/>
          <w:sz w:val="23"/>
          <w:szCs w:val="23"/>
          <w14:ligatures w14:val="none"/>
        </w:rPr>
        <w:t xml:space="preserve"> od 7 do 15 sati</w:t>
      </w:r>
      <w:r w:rsidRPr="00E33415">
        <w:rPr>
          <w:rFonts w:ascii="DejaVu Sans" w:eastAsia="Arial" w:hAnsi="DejaVu Sans" w:cs="DejaVu Sans"/>
          <w:color w:val="auto"/>
          <w:sz w:val="23"/>
          <w:szCs w:val="23"/>
        </w:rPr>
        <w:t>, a u jesenskome roku 2. i 3. 9. 2025. od 7 do 15 sati</w:t>
      </w:r>
      <w:r w:rsidR="0012174B" w:rsidRPr="00E33415">
        <w:rPr>
          <w:rFonts w:ascii="DejaVu Sans" w:eastAsia="Arial" w:hAnsi="DejaVu Sans" w:cs="DejaVu Sans"/>
          <w:color w:val="auto"/>
          <w:sz w:val="23"/>
          <w:szCs w:val="23"/>
        </w:rPr>
        <w:t xml:space="preserve"> </w:t>
      </w:r>
      <w:r w:rsidRPr="00E33415">
        <w:rPr>
          <w:rFonts w:ascii="DejaVu Sans" w:eastAsia="Arial" w:hAnsi="DejaVu Sans" w:cs="DejaVu Sans"/>
          <w:color w:val="auto"/>
          <w:sz w:val="23"/>
          <w:szCs w:val="23"/>
        </w:rPr>
        <w:t>u dogovorenom terminu uz prethodnu najavu na adresu e-pošte</w:t>
      </w:r>
      <w:r w:rsidR="00E33415" w:rsidRPr="00E33415">
        <w:rPr>
          <w:rFonts w:ascii="DejaVu Sans" w:eastAsia="Arial" w:hAnsi="DejaVu Sans" w:cs="DejaVu Sans"/>
          <w:color w:val="auto"/>
          <w:sz w:val="23"/>
          <w:szCs w:val="23"/>
        </w:rPr>
        <w:t xml:space="preserve"> </w:t>
      </w:r>
      <w:hyperlink r:id="rId8" w:history="1">
        <w:r w:rsidR="00E33415" w:rsidRPr="00E33415">
          <w:rPr>
            <w:rStyle w:val="Hiperveza"/>
            <w:rFonts w:ascii="DejaVu Sans" w:eastAsia="Arial" w:hAnsi="DejaVu Sans" w:cs="DejaVu Sans"/>
            <w:color w:val="auto"/>
            <w:sz w:val="23"/>
            <w:szCs w:val="23"/>
          </w:rPr>
          <w:t>ivanazovko23@gmail.com</w:t>
        </w:r>
      </w:hyperlink>
      <w:r w:rsidRPr="00E33415">
        <w:rPr>
          <w:rFonts w:ascii="DejaVu Sans" w:eastAsia="Arial" w:hAnsi="DejaVu Sans" w:cs="DejaVu Sans"/>
          <w:color w:val="auto"/>
          <w:sz w:val="23"/>
          <w:szCs w:val="23"/>
        </w:rPr>
        <w:t xml:space="preserve"> </w:t>
      </w:r>
      <w:r w:rsidR="00E33415" w:rsidRPr="00E33415">
        <w:rPr>
          <w:rFonts w:ascii="DejaVu Sans" w:eastAsia="Arial" w:hAnsi="DejaVu Sans" w:cs="DejaVu Sans"/>
          <w:color w:val="auto"/>
          <w:sz w:val="23"/>
          <w:szCs w:val="23"/>
        </w:rPr>
        <w:t xml:space="preserve">ili </w:t>
      </w:r>
      <w:hyperlink r:id="rId9" w:history="1">
        <w:r w:rsidRPr="00E33415">
          <w:rPr>
            <w:rStyle w:val="Hiperveza"/>
            <w:rFonts w:ascii="DejaVu Sans" w:eastAsia="Arial" w:hAnsi="DejaVu Sans" w:cs="DejaVu Sans"/>
            <w:color w:val="auto"/>
            <w:sz w:val="23"/>
            <w:szCs w:val="23"/>
          </w:rPr>
          <w:t>sanja.prsa@skole.hr</w:t>
        </w:r>
      </w:hyperlink>
      <w:r w:rsidR="00E33415" w:rsidRPr="00E33415">
        <w:rPr>
          <w:rStyle w:val="Hiperveza"/>
          <w:rFonts w:ascii="DejaVu Sans" w:eastAsia="Arial" w:hAnsi="DejaVu Sans" w:cs="DejaVu Sans"/>
          <w:color w:val="auto"/>
          <w:sz w:val="23"/>
          <w:szCs w:val="23"/>
          <w:u w:val="none"/>
        </w:rPr>
        <w:t xml:space="preserve"> </w:t>
      </w:r>
      <w:r w:rsidRPr="00E33415">
        <w:rPr>
          <w:rFonts w:ascii="DejaVu Sans" w:eastAsia="Arial" w:hAnsi="DejaVu Sans" w:cs="DejaVu Sans"/>
          <w:color w:val="auto"/>
          <w:sz w:val="23"/>
          <w:szCs w:val="23"/>
        </w:rPr>
        <w:t>.</w:t>
      </w:r>
    </w:p>
    <w:p w14:paraId="4FDCF9F8" w14:textId="77777777" w:rsidR="00FE1E68" w:rsidRPr="00FE1E68" w:rsidRDefault="00FE1E68" w:rsidP="00FE1E68">
      <w:pPr>
        <w:rPr>
          <w:rFonts w:ascii="DejaVu Sans" w:hAnsi="DejaVu Sans" w:cs="DejaVu Sans"/>
          <w:sz w:val="23"/>
          <w:szCs w:val="23"/>
        </w:rPr>
      </w:pPr>
    </w:p>
    <w:p w14:paraId="0716E687" w14:textId="77777777" w:rsidR="00FE1E68" w:rsidRDefault="00FE1E68" w:rsidP="00FE1E68">
      <w:pPr>
        <w:rPr>
          <w:rFonts w:ascii="DejaVu Sans" w:eastAsia="Arial" w:hAnsi="DejaVu Sans" w:cs="DejaVu Sans"/>
          <w:color w:val="auto"/>
          <w:sz w:val="23"/>
          <w:szCs w:val="23"/>
        </w:rPr>
      </w:pPr>
    </w:p>
    <w:p w14:paraId="6C170D47" w14:textId="77DE0ADA" w:rsidR="00FE1E68" w:rsidRDefault="00FE1E68" w:rsidP="00FE1E68">
      <w:pPr>
        <w:tabs>
          <w:tab w:val="left" w:pos="967"/>
        </w:tabs>
        <w:rPr>
          <w:rFonts w:ascii="DejaVu Sans" w:eastAsia="Arial" w:hAnsi="DejaVu Sans" w:cs="DejaVu Sans"/>
          <w:color w:val="auto"/>
          <w:sz w:val="23"/>
          <w:szCs w:val="23"/>
        </w:rPr>
      </w:pPr>
      <w:r>
        <w:rPr>
          <w:rFonts w:ascii="DejaVu Sans" w:eastAsia="Arial" w:hAnsi="DejaVu Sans" w:cs="DejaVu Sans"/>
          <w:color w:val="auto"/>
          <w:sz w:val="23"/>
          <w:szCs w:val="23"/>
        </w:rPr>
        <w:tab/>
      </w:r>
      <w:r>
        <w:t> </w:t>
      </w:r>
    </w:p>
    <w:p w14:paraId="226F78B5" w14:textId="4B655F65" w:rsidR="00FE1E68" w:rsidRPr="00FE1E68" w:rsidRDefault="00FE1E68" w:rsidP="00FE1E68">
      <w:pPr>
        <w:tabs>
          <w:tab w:val="left" w:pos="967"/>
        </w:tabs>
        <w:rPr>
          <w:rFonts w:ascii="DejaVu Sans" w:hAnsi="DejaVu Sans" w:cs="DejaVu Sans"/>
          <w:sz w:val="23"/>
          <w:szCs w:val="23"/>
        </w:rPr>
        <w:sectPr w:rsidR="00FE1E68" w:rsidRPr="00FE1E68">
          <w:pgSz w:w="11900" w:h="16840"/>
          <w:pgMar w:top="916" w:right="1148" w:bottom="1127" w:left="838" w:header="720" w:footer="720" w:gutter="0"/>
          <w:cols w:space="720"/>
        </w:sectPr>
      </w:pPr>
      <w:r>
        <w:rPr>
          <w:rFonts w:ascii="DejaVu Sans" w:hAnsi="DejaVu Sans" w:cs="DejaVu Sans"/>
          <w:sz w:val="23"/>
          <w:szCs w:val="23"/>
        </w:rPr>
        <w:tab/>
      </w:r>
    </w:p>
    <w:p w14:paraId="63A46FD4" w14:textId="77777777" w:rsidR="00780504" w:rsidRDefault="00780504">
      <w:pPr>
        <w:spacing w:after="3"/>
        <w:ind w:left="12" w:hanging="10"/>
      </w:pPr>
    </w:p>
    <w:p w14:paraId="726DAC17" w14:textId="77777777" w:rsidR="00386864" w:rsidRDefault="0060154D">
      <w:pPr>
        <w:spacing w:after="0"/>
        <w:ind w:right="2819"/>
        <w:jc w:val="right"/>
      </w:pPr>
      <w:r>
        <w:rPr>
          <w:rFonts w:ascii="DejaVu Sans" w:eastAsia="DejaVu Sans" w:hAnsi="DejaVu Sans" w:cs="DejaVu Sans"/>
          <w:color w:val="ED7D31"/>
          <w:sz w:val="32"/>
        </w:rPr>
        <w:t>Opća gimnazija (320104)</w:t>
      </w:r>
    </w:p>
    <w:tbl>
      <w:tblPr>
        <w:tblStyle w:val="TableGrid"/>
        <w:tblW w:w="9892" w:type="dxa"/>
        <w:tblInd w:w="23" w:type="dxa"/>
        <w:tblCellMar>
          <w:top w:w="62" w:type="dxa"/>
          <w:left w:w="8" w:type="dxa"/>
        </w:tblCellMar>
        <w:tblLook w:val="04A0" w:firstRow="1" w:lastRow="0" w:firstColumn="1" w:lastColumn="0" w:noHBand="0" w:noVBand="1"/>
      </w:tblPr>
      <w:tblGrid>
        <w:gridCol w:w="4080"/>
        <w:gridCol w:w="5812"/>
      </w:tblGrid>
      <w:tr w:rsidR="00386864" w14:paraId="03DEEA1E" w14:textId="77777777" w:rsidTr="0057440E">
        <w:trPr>
          <w:trHeight w:val="587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746FD322" w14:textId="77777777" w:rsidR="00386864" w:rsidRDefault="0060154D">
            <w:r>
              <w:rPr>
                <w:rFonts w:ascii="DejaVu Sans" w:eastAsia="DejaVu Sans" w:hAnsi="DejaVu Sans" w:cs="DejaVu Sans"/>
                <w:sz w:val="23"/>
              </w:rPr>
              <w:t>Trajanje obrazovnog programa u godinama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3A509" w14:textId="77777777" w:rsidR="00386864" w:rsidRDefault="0060154D">
            <w:pPr>
              <w:ind w:left="106"/>
            </w:pPr>
            <w:r>
              <w:rPr>
                <w:rFonts w:ascii="DejaVu Sans" w:eastAsia="DejaVu Sans" w:hAnsi="DejaVu Sans" w:cs="DejaVu Sans"/>
                <w:sz w:val="23"/>
              </w:rPr>
              <w:t>4.00</w:t>
            </w:r>
          </w:p>
        </w:tc>
      </w:tr>
      <w:tr w:rsidR="00386864" w14:paraId="59D1615E" w14:textId="77777777" w:rsidTr="0057440E">
        <w:trPr>
          <w:trHeight w:val="31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19C83BF2" w14:textId="77777777" w:rsidR="00386864" w:rsidRDefault="0060154D">
            <w:r>
              <w:rPr>
                <w:rFonts w:ascii="DejaVu Sans" w:eastAsia="DejaVu Sans" w:hAnsi="DejaVu Sans" w:cs="DejaVu Sans"/>
                <w:sz w:val="23"/>
              </w:rPr>
              <w:t>Broj učenika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076FC" w14:textId="77777777" w:rsidR="00386864" w:rsidRDefault="0060154D">
            <w:pPr>
              <w:ind w:left="106"/>
            </w:pPr>
            <w:r>
              <w:rPr>
                <w:rFonts w:ascii="DejaVu Sans" w:eastAsia="DejaVu Sans" w:hAnsi="DejaVu Sans" w:cs="DejaVu Sans"/>
                <w:sz w:val="23"/>
              </w:rPr>
              <w:t>30</w:t>
            </w:r>
          </w:p>
        </w:tc>
      </w:tr>
      <w:tr w:rsidR="00386864" w14:paraId="1890CC99" w14:textId="77777777" w:rsidTr="0057440E">
        <w:trPr>
          <w:trHeight w:val="58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50912B90" w14:textId="77777777" w:rsidR="00386864" w:rsidRDefault="0060154D">
            <w:r>
              <w:rPr>
                <w:rFonts w:ascii="DejaVu Sans" w:eastAsia="DejaVu Sans" w:hAnsi="DejaVu Sans" w:cs="DejaVu Sans"/>
                <w:sz w:val="23"/>
              </w:rPr>
              <w:t>Predmet od posebne važnosti za upis (određuje srednja škola)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11A09" w14:textId="77777777" w:rsidR="00386864" w:rsidRDefault="0060154D">
            <w:pPr>
              <w:ind w:left="106"/>
            </w:pPr>
            <w:r>
              <w:rPr>
                <w:rFonts w:ascii="DejaVu Sans" w:eastAsia="DejaVu Sans" w:hAnsi="DejaVu Sans" w:cs="DejaVu Sans"/>
                <w:sz w:val="23"/>
              </w:rPr>
              <w:t>Biologija</w:t>
            </w:r>
          </w:p>
        </w:tc>
      </w:tr>
      <w:tr w:rsidR="00386864" w14:paraId="5EB843C9" w14:textId="77777777" w:rsidTr="0057440E">
        <w:trPr>
          <w:trHeight w:val="85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0605D0D8" w14:textId="77777777" w:rsidR="00386864" w:rsidRDefault="0060154D">
            <w:r>
              <w:rPr>
                <w:rFonts w:ascii="DejaVu Sans" w:eastAsia="DejaVu Sans" w:hAnsi="DejaVu Sans" w:cs="DejaVu Sans"/>
                <w:sz w:val="23"/>
              </w:rPr>
              <w:t>Natjecanje iz znanja koje se vrednuje pri upisu (određuje ga srednja škola)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997FB" w14:textId="77777777" w:rsidR="00386864" w:rsidRDefault="0060154D">
            <w:pPr>
              <w:ind w:left="106"/>
            </w:pPr>
            <w:r>
              <w:rPr>
                <w:rFonts w:ascii="DejaVu Sans" w:eastAsia="DejaVu Sans" w:hAnsi="DejaVu Sans" w:cs="DejaVu Sans"/>
                <w:sz w:val="23"/>
              </w:rPr>
              <w:t>Natjecanje iz vjeronauka - vjeronaučna olimpijada</w:t>
            </w:r>
          </w:p>
        </w:tc>
      </w:tr>
      <w:tr w:rsidR="00386864" w14:paraId="2029FF32" w14:textId="77777777" w:rsidTr="0057440E">
        <w:trPr>
          <w:trHeight w:val="58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5E0D5A6C" w14:textId="77777777" w:rsidR="00386864" w:rsidRDefault="0060154D">
            <w:pPr>
              <w:jc w:val="both"/>
            </w:pPr>
            <w:r>
              <w:rPr>
                <w:rFonts w:ascii="DejaVu Sans" w:eastAsia="DejaVu Sans" w:hAnsi="DejaVu Sans" w:cs="DejaVu Sans"/>
                <w:sz w:val="23"/>
              </w:rPr>
              <w:t>Popis zdravstvenih zahtjeva za program obrazovanja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2CA5C" w14:textId="77777777" w:rsidR="00386864" w:rsidRDefault="0060154D">
            <w:pPr>
              <w:ind w:left="106"/>
            </w:pPr>
            <w:r>
              <w:rPr>
                <w:rFonts w:ascii="DejaVu Sans" w:eastAsia="DejaVu Sans" w:hAnsi="DejaVu Sans" w:cs="DejaVu Sans"/>
                <w:sz w:val="23"/>
              </w:rPr>
              <w:t>Uredno kognitivno funkcioniranje.</w:t>
            </w:r>
          </w:p>
        </w:tc>
      </w:tr>
      <w:tr w:rsidR="00386864" w14:paraId="3A2F4D7C" w14:textId="77777777" w:rsidTr="0057440E">
        <w:trPr>
          <w:trHeight w:val="58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062FD77E" w14:textId="77777777" w:rsidR="00386864" w:rsidRDefault="0060154D">
            <w:pPr>
              <w:ind w:right="-34"/>
            </w:pPr>
            <w:r>
              <w:rPr>
                <w:rFonts w:ascii="DejaVu Sans" w:eastAsia="DejaVu Sans" w:hAnsi="DejaVu Sans" w:cs="DejaVu Sans"/>
                <w:sz w:val="23"/>
              </w:rPr>
              <w:t>Popis potrebnih dokumenata koji su uvjet za upis u program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AA455" w14:textId="77777777" w:rsidR="00386864" w:rsidRDefault="00386864"/>
        </w:tc>
      </w:tr>
      <w:tr w:rsidR="00386864" w14:paraId="10B8992C" w14:textId="77777777" w:rsidTr="0057440E">
        <w:trPr>
          <w:trHeight w:val="58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43BC6A95" w14:textId="77777777" w:rsidR="00386864" w:rsidRDefault="0060154D">
            <w:pPr>
              <w:ind w:right="-41"/>
            </w:pPr>
            <w:r>
              <w:rPr>
                <w:rFonts w:ascii="DejaVu Sans" w:eastAsia="DejaVu Sans" w:hAnsi="DejaVu Sans" w:cs="DejaVu Sans"/>
                <w:sz w:val="23"/>
              </w:rPr>
              <w:t>Datumi provođenja dodatnih ispita i provjera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1BC7B" w14:textId="77777777" w:rsidR="00386864" w:rsidRDefault="00386864"/>
        </w:tc>
      </w:tr>
      <w:tr w:rsidR="00386864" w14:paraId="67281142" w14:textId="77777777" w:rsidTr="0057440E">
        <w:trPr>
          <w:trHeight w:val="112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  <w:vAlign w:val="center"/>
          </w:tcPr>
          <w:p w14:paraId="14D8E256" w14:textId="77777777" w:rsidR="00386864" w:rsidRDefault="0060154D">
            <w:r>
              <w:rPr>
                <w:rFonts w:ascii="DejaVu Sans" w:eastAsia="DejaVu Sans" w:hAnsi="DejaVu Sans" w:cs="DejaVu Sans"/>
                <w:sz w:val="23"/>
              </w:rPr>
              <w:t>Datumi provođenja provjera poznavanja 1. stranog jezika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FBD4E" w14:textId="77777777" w:rsidR="00386864" w:rsidRDefault="0060154D">
            <w:pPr>
              <w:ind w:left="106"/>
            </w:pPr>
            <w:r>
              <w:rPr>
                <w:rFonts w:ascii="DejaVu Sans" w:eastAsia="DejaVu Sans" w:hAnsi="DejaVu Sans" w:cs="DejaVu Sans"/>
                <w:sz w:val="23"/>
              </w:rPr>
              <w:t>Provjera predznanja engleskoga jezika - 1.sj -</w:t>
            </w:r>
          </w:p>
          <w:p w14:paraId="5CBE3ECA" w14:textId="39E88BF9" w:rsidR="00386864" w:rsidRDefault="0060154D">
            <w:pPr>
              <w:ind w:left="106"/>
            </w:pPr>
            <w:r>
              <w:rPr>
                <w:rFonts w:ascii="DejaVu Sans" w:eastAsia="DejaVu Sans" w:hAnsi="DejaVu Sans" w:cs="DejaVu Sans"/>
                <w:sz w:val="23"/>
              </w:rPr>
              <w:t>30.</w:t>
            </w:r>
            <w:r w:rsidR="00C45061">
              <w:rPr>
                <w:rFonts w:ascii="DejaVu Sans" w:eastAsia="DejaVu Sans" w:hAnsi="DejaVu Sans" w:cs="DejaVu Sans"/>
                <w:sz w:val="23"/>
              </w:rPr>
              <w:t xml:space="preserve"> </w:t>
            </w:r>
            <w:r>
              <w:rPr>
                <w:rFonts w:ascii="DejaVu Sans" w:eastAsia="DejaVu Sans" w:hAnsi="DejaVu Sans" w:cs="DejaVu Sans"/>
                <w:sz w:val="23"/>
              </w:rPr>
              <w:t>6.</w:t>
            </w:r>
            <w:r w:rsidR="00C45061">
              <w:rPr>
                <w:rFonts w:ascii="DejaVu Sans" w:eastAsia="DejaVu Sans" w:hAnsi="DejaVu Sans" w:cs="DejaVu Sans"/>
                <w:sz w:val="23"/>
              </w:rPr>
              <w:t xml:space="preserve"> </w:t>
            </w:r>
            <w:r>
              <w:rPr>
                <w:rFonts w:ascii="DejaVu Sans" w:eastAsia="DejaVu Sans" w:hAnsi="DejaVu Sans" w:cs="DejaVu Sans"/>
                <w:sz w:val="23"/>
              </w:rPr>
              <w:t>2025. 10:00;</w:t>
            </w:r>
          </w:p>
          <w:p w14:paraId="097BA2FA" w14:textId="00AF5DB6" w:rsidR="00386864" w:rsidRDefault="0060154D">
            <w:pPr>
              <w:ind w:left="106"/>
            </w:pPr>
            <w:r>
              <w:rPr>
                <w:rFonts w:ascii="DejaVu Sans" w:eastAsia="DejaVu Sans" w:hAnsi="DejaVu Sans" w:cs="DejaVu Sans"/>
                <w:sz w:val="23"/>
              </w:rPr>
              <w:t xml:space="preserve">Provjera predznanja njemačkoga jezika - 1.sj </w:t>
            </w:r>
            <w:r w:rsidR="00C45061">
              <w:rPr>
                <w:rFonts w:ascii="DejaVu Sans" w:eastAsia="DejaVu Sans" w:hAnsi="DejaVu Sans" w:cs="DejaVu Sans"/>
                <w:sz w:val="23"/>
              </w:rPr>
              <w:t xml:space="preserve">                  </w:t>
            </w:r>
            <w:r>
              <w:rPr>
                <w:rFonts w:ascii="DejaVu Sans" w:eastAsia="DejaVu Sans" w:hAnsi="DejaVu Sans" w:cs="DejaVu Sans"/>
                <w:sz w:val="23"/>
              </w:rPr>
              <w:t>30.</w:t>
            </w:r>
            <w:r w:rsidR="00C45061">
              <w:rPr>
                <w:rFonts w:ascii="DejaVu Sans" w:eastAsia="DejaVu Sans" w:hAnsi="DejaVu Sans" w:cs="DejaVu Sans"/>
                <w:sz w:val="23"/>
              </w:rPr>
              <w:t xml:space="preserve"> </w:t>
            </w:r>
            <w:r>
              <w:rPr>
                <w:rFonts w:ascii="DejaVu Sans" w:eastAsia="DejaVu Sans" w:hAnsi="DejaVu Sans" w:cs="DejaVu Sans"/>
                <w:sz w:val="23"/>
              </w:rPr>
              <w:t>6.</w:t>
            </w:r>
            <w:r w:rsidR="00C45061">
              <w:rPr>
                <w:rFonts w:ascii="DejaVu Sans" w:eastAsia="DejaVu Sans" w:hAnsi="DejaVu Sans" w:cs="DejaVu Sans"/>
                <w:sz w:val="23"/>
              </w:rPr>
              <w:t xml:space="preserve"> </w:t>
            </w:r>
            <w:r>
              <w:rPr>
                <w:rFonts w:ascii="DejaVu Sans" w:eastAsia="DejaVu Sans" w:hAnsi="DejaVu Sans" w:cs="DejaVu Sans"/>
                <w:sz w:val="23"/>
              </w:rPr>
              <w:t>2025. 10:00</w:t>
            </w:r>
          </w:p>
        </w:tc>
      </w:tr>
      <w:tr w:rsidR="00386864" w14:paraId="6552F62D" w14:textId="77777777" w:rsidTr="0057440E">
        <w:trPr>
          <w:trHeight w:val="112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  <w:vAlign w:val="center"/>
          </w:tcPr>
          <w:p w14:paraId="072AF2E9" w14:textId="77777777" w:rsidR="00386864" w:rsidRDefault="0060154D">
            <w:r>
              <w:rPr>
                <w:rFonts w:ascii="DejaVu Sans" w:eastAsia="DejaVu Sans" w:hAnsi="DejaVu Sans" w:cs="DejaVu Sans"/>
                <w:sz w:val="23"/>
              </w:rPr>
              <w:t>Datumi provođenja provjera poznavanja 1. stranog jezika za učenike s teškoćama u razvoju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597A2" w14:textId="77777777" w:rsidR="00386864" w:rsidRDefault="0060154D">
            <w:pPr>
              <w:ind w:left="106"/>
            </w:pPr>
            <w:r>
              <w:rPr>
                <w:rFonts w:ascii="DejaVu Sans" w:eastAsia="DejaVu Sans" w:hAnsi="DejaVu Sans" w:cs="DejaVu Sans"/>
                <w:sz w:val="23"/>
              </w:rPr>
              <w:t>Provjera predznanja engleskoga jezika - 1.sj -</w:t>
            </w:r>
          </w:p>
          <w:p w14:paraId="7286E429" w14:textId="4C205115" w:rsidR="00386864" w:rsidRDefault="0060154D">
            <w:pPr>
              <w:ind w:left="106"/>
            </w:pPr>
            <w:r>
              <w:rPr>
                <w:rFonts w:ascii="DejaVu Sans" w:eastAsia="DejaVu Sans" w:hAnsi="DejaVu Sans" w:cs="DejaVu Sans"/>
                <w:sz w:val="23"/>
              </w:rPr>
              <w:t>19.</w:t>
            </w:r>
            <w:r w:rsidR="00C45061">
              <w:rPr>
                <w:rFonts w:ascii="DejaVu Sans" w:eastAsia="DejaVu Sans" w:hAnsi="DejaVu Sans" w:cs="DejaVu Sans"/>
                <w:sz w:val="23"/>
              </w:rPr>
              <w:t xml:space="preserve"> </w:t>
            </w:r>
            <w:r>
              <w:rPr>
                <w:rFonts w:ascii="DejaVu Sans" w:eastAsia="DejaVu Sans" w:hAnsi="DejaVu Sans" w:cs="DejaVu Sans"/>
                <w:sz w:val="23"/>
              </w:rPr>
              <w:t>6.</w:t>
            </w:r>
            <w:r w:rsidR="00C45061">
              <w:rPr>
                <w:rFonts w:ascii="DejaVu Sans" w:eastAsia="DejaVu Sans" w:hAnsi="DejaVu Sans" w:cs="DejaVu Sans"/>
                <w:sz w:val="23"/>
              </w:rPr>
              <w:t xml:space="preserve"> </w:t>
            </w:r>
            <w:r>
              <w:rPr>
                <w:rFonts w:ascii="DejaVu Sans" w:eastAsia="DejaVu Sans" w:hAnsi="DejaVu Sans" w:cs="DejaVu Sans"/>
                <w:sz w:val="23"/>
              </w:rPr>
              <w:t>2025. 10:00;</w:t>
            </w:r>
          </w:p>
          <w:p w14:paraId="3BEBEF95" w14:textId="66B99F46" w:rsidR="00386864" w:rsidRDefault="0060154D">
            <w:pPr>
              <w:ind w:left="106"/>
            </w:pPr>
            <w:r>
              <w:rPr>
                <w:rFonts w:ascii="DejaVu Sans" w:eastAsia="DejaVu Sans" w:hAnsi="DejaVu Sans" w:cs="DejaVu Sans"/>
                <w:sz w:val="23"/>
              </w:rPr>
              <w:t xml:space="preserve">Provjera predznanja njemačkoga jezika - 1.sj </w:t>
            </w:r>
            <w:r w:rsidR="00C45061">
              <w:rPr>
                <w:rFonts w:ascii="DejaVu Sans" w:eastAsia="DejaVu Sans" w:hAnsi="DejaVu Sans" w:cs="DejaVu Sans"/>
                <w:sz w:val="23"/>
              </w:rPr>
              <w:t xml:space="preserve">                 </w:t>
            </w:r>
            <w:r>
              <w:rPr>
                <w:rFonts w:ascii="DejaVu Sans" w:eastAsia="DejaVu Sans" w:hAnsi="DejaVu Sans" w:cs="DejaVu Sans"/>
                <w:sz w:val="23"/>
              </w:rPr>
              <w:t>19.</w:t>
            </w:r>
            <w:r w:rsidR="00C45061">
              <w:rPr>
                <w:rFonts w:ascii="DejaVu Sans" w:eastAsia="DejaVu Sans" w:hAnsi="DejaVu Sans" w:cs="DejaVu Sans"/>
                <w:sz w:val="23"/>
              </w:rPr>
              <w:t xml:space="preserve"> </w:t>
            </w:r>
            <w:r>
              <w:rPr>
                <w:rFonts w:ascii="DejaVu Sans" w:eastAsia="DejaVu Sans" w:hAnsi="DejaVu Sans" w:cs="DejaVu Sans"/>
                <w:sz w:val="23"/>
              </w:rPr>
              <w:t>6.</w:t>
            </w:r>
            <w:r w:rsidR="00C45061">
              <w:rPr>
                <w:rFonts w:ascii="DejaVu Sans" w:eastAsia="DejaVu Sans" w:hAnsi="DejaVu Sans" w:cs="DejaVu Sans"/>
                <w:sz w:val="23"/>
              </w:rPr>
              <w:t xml:space="preserve"> </w:t>
            </w:r>
            <w:r>
              <w:rPr>
                <w:rFonts w:ascii="DejaVu Sans" w:eastAsia="DejaVu Sans" w:hAnsi="DejaVu Sans" w:cs="DejaVu Sans"/>
                <w:sz w:val="23"/>
              </w:rPr>
              <w:t>2025. 10:00</w:t>
            </w:r>
            <w:r w:rsidR="00876FBD">
              <w:rPr>
                <w:rFonts w:ascii="DejaVu Sans" w:eastAsia="DejaVu Sans" w:hAnsi="DejaVu Sans" w:cs="DejaVu Sans"/>
                <w:sz w:val="23"/>
              </w:rPr>
              <w:t>;</w:t>
            </w:r>
          </w:p>
        </w:tc>
      </w:tr>
      <w:tr w:rsidR="00386864" w14:paraId="5F02BC08" w14:textId="77777777" w:rsidTr="0057440E">
        <w:trPr>
          <w:trHeight w:val="85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3ABB0E64" w14:textId="77777777" w:rsidR="00386864" w:rsidRDefault="0060154D">
            <w:pPr>
              <w:jc w:val="both"/>
            </w:pPr>
            <w:r>
              <w:rPr>
                <w:rFonts w:ascii="DejaVu Sans" w:eastAsia="DejaVu Sans" w:hAnsi="DejaVu Sans" w:cs="DejaVu Sans"/>
                <w:sz w:val="23"/>
              </w:rPr>
              <w:t>Popis stranih jezika koji se izvode u</w:t>
            </w:r>
          </w:p>
          <w:p w14:paraId="3523D757" w14:textId="77777777" w:rsidR="00386864" w:rsidRDefault="0060154D">
            <w:r>
              <w:rPr>
                <w:rFonts w:ascii="DejaVu Sans" w:eastAsia="DejaVu Sans" w:hAnsi="DejaVu Sans" w:cs="DejaVu Sans"/>
                <w:sz w:val="23"/>
              </w:rPr>
              <w:t>školi kao obvezni nastavni predmeti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8E33F" w14:textId="77777777" w:rsidR="00386864" w:rsidRDefault="0060154D">
            <w:pPr>
              <w:ind w:left="106"/>
            </w:pPr>
            <w:r>
              <w:rPr>
                <w:rFonts w:ascii="DejaVu Sans" w:eastAsia="DejaVu Sans" w:hAnsi="DejaVu Sans" w:cs="DejaVu Sans"/>
                <w:sz w:val="23"/>
              </w:rPr>
              <w:t>Engleski jezik, Njemački jezik</w:t>
            </w:r>
          </w:p>
        </w:tc>
      </w:tr>
      <w:tr w:rsidR="00386864" w14:paraId="5A065D81" w14:textId="77777777" w:rsidTr="0057440E">
        <w:trPr>
          <w:trHeight w:val="85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06F45813" w14:textId="77777777" w:rsidR="00386864" w:rsidRDefault="0060154D">
            <w:r>
              <w:rPr>
                <w:rFonts w:ascii="DejaVu Sans" w:eastAsia="DejaVu Sans" w:hAnsi="DejaVu Sans" w:cs="DejaVu Sans"/>
                <w:sz w:val="23"/>
              </w:rPr>
              <w:t>Popis nastavnih predmeta koji se</w:t>
            </w:r>
          </w:p>
          <w:p w14:paraId="66E38A38" w14:textId="77777777" w:rsidR="00386864" w:rsidRDefault="0060154D">
            <w:r>
              <w:rPr>
                <w:rFonts w:ascii="DejaVu Sans" w:eastAsia="DejaVu Sans" w:hAnsi="DejaVu Sans" w:cs="DejaVu Sans"/>
                <w:sz w:val="23"/>
              </w:rPr>
              <w:t>izvode u školi kao izborni nastavni predmet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A84D3" w14:textId="77777777" w:rsidR="00386864" w:rsidRDefault="00386864"/>
        </w:tc>
      </w:tr>
      <w:tr w:rsidR="00386864" w14:paraId="5D4B2182" w14:textId="77777777" w:rsidTr="0057440E">
        <w:trPr>
          <w:trHeight w:val="31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413E0950" w14:textId="77777777" w:rsidR="00386864" w:rsidRDefault="0060154D">
            <w:r>
              <w:rPr>
                <w:rFonts w:ascii="DejaVu Sans" w:eastAsia="DejaVu Sans" w:hAnsi="DejaVu Sans" w:cs="DejaVu Sans"/>
                <w:sz w:val="23"/>
              </w:rPr>
              <w:t>Bodovni prag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807AD" w14:textId="77777777" w:rsidR="00386864" w:rsidRDefault="0060154D">
            <w:pPr>
              <w:ind w:left="106"/>
            </w:pPr>
            <w:r>
              <w:rPr>
                <w:rFonts w:ascii="DejaVu Sans" w:eastAsia="DejaVu Sans" w:hAnsi="DejaVu Sans" w:cs="DejaVu Sans"/>
                <w:sz w:val="23"/>
              </w:rPr>
              <w:t>0</w:t>
            </w:r>
          </w:p>
        </w:tc>
      </w:tr>
      <w:tr w:rsidR="00386864" w14:paraId="4BD9E1A9" w14:textId="77777777" w:rsidTr="0057440E">
        <w:trPr>
          <w:trHeight w:val="85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265151C5" w14:textId="77777777" w:rsidR="00386864" w:rsidRDefault="0060154D">
            <w:r>
              <w:rPr>
                <w:rFonts w:ascii="DejaVu Sans" w:eastAsia="DejaVu Sans" w:hAnsi="DejaVu Sans" w:cs="DejaVu Sans"/>
                <w:sz w:val="23"/>
              </w:rPr>
              <w:t>Naknada za povećane troškove obrazovanja (učenikov udjel godišnje)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AA85E" w14:textId="77777777" w:rsidR="00386864" w:rsidRDefault="0060154D">
            <w:pPr>
              <w:ind w:left="106"/>
            </w:pPr>
            <w:r>
              <w:rPr>
                <w:rFonts w:ascii="DejaVu Sans" w:eastAsia="DejaVu Sans" w:hAnsi="DejaVu Sans" w:cs="DejaVu Sans"/>
                <w:sz w:val="23"/>
              </w:rPr>
              <w:t>0.00€</w:t>
            </w:r>
          </w:p>
        </w:tc>
      </w:tr>
      <w:tr w:rsidR="00386864" w14:paraId="3EF3E6C1" w14:textId="77777777" w:rsidTr="0057440E">
        <w:trPr>
          <w:trHeight w:val="583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00B2DD20" w14:textId="77777777" w:rsidR="00386864" w:rsidRDefault="0060154D">
            <w:pPr>
              <w:jc w:val="both"/>
            </w:pPr>
            <w:r>
              <w:rPr>
                <w:rFonts w:ascii="DejaVu Sans" w:eastAsia="DejaVu Sans" w:hAnsi="DejaVu Sans" w:cs="DejaVu Sans"/>
                <w:sz w:val="23"/>
              </w:rPr>
              <w:t>Iznos školarine za kandidate izvan</w:t>
            </w:r>
          </w:p>
          <w:p w14:paraId="68D9C819" w14:textId="77777777" w:rsidR="00386864" w:rsidRDefault="0060154D">
            <w:r>
              <w:rPr>
                <w:rFonts w:ascii="DejaVu Sans" w:eastAsia="DejaVu Sans" w:hAnsi="DejaVu Sans" w:cs="DejaVu Sans"/>
                <w:sz w:val="23"/>
              </w:rPr>
              <w:t>EU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E5F1F" w14:textId="77777777" w:rsidR="00386864" w:rsidRDefault="0060154D">
            <w:pPr>
              <w:ind w:left="106"/>
            </w:pPr>
            <w:r>
              <w:rPr>
                <w:rFonts w:ascii="DejaVu Sans" w:eastAsia="DejaVu Sans" w:hAnsi="DejaVu Sans" w:cs="DejaVu Sans"/>
                <w:sz w:val="23"/>
              </w:rPr>
              <w:t>0.00€</w:t>
            </w:r>
          </w:p>
        </w:tc>
      </w:tr>
    </w:tbl>
    <w:p w14:paraId="2DE84053" w14:textId="18A3B721" w:rsidR="00386864" w:rsidRPr="00723379" w:rsidRDefault="0060154D" w:rsidP="00723379">
      <w:pPr>
        <w:spacing w:after="3"/>
        <w:ind w:left="11" w:hanging="11"/>
        <w:rPr>
          <w:rFonts w:ascii="DejaVu Sans" w:eastAsia="DejaVu Sans" w:hAnsi="DejaVu Sans" w:cs="DejaVu Sans"/>
          <w:sz w:val="23"/>
        </w:rPr>
      </w:pPr>
      <w:r w:rsidRPr="00723379">
        <w:rPr>
          <w:rFonts w:ascii="DejaVu Sans" w:eastAsia="DejaVu Sans" w:hAnsi="DejaVu Sans" w:cs="DejaVu Sans"/>
          <w:sz w:val="23"/>
        </w:rPr>
        <w:t>Dodatne napomene</w:t>
      </w:r>
    </w:p>
    <w:p w14:paraId="003E24EE" w14:textId="77777777" w:rsidR="0012174B" w:rsidRPr="00723379" w:rsidRDefault="0012174B" w:rsidP="0012174B">
      <w:pPr>
        <w:spacing w:after="3" w:line="192" w:lineRule="auto"/>
        <w:ind w:left="-13"/>
        <w:jc w:val="both"/>
        <w:rPr>
          <w:rFonts w:ascii="DejaVu Sans" w:hAnsi="DejaVu Sans" w:cs="DejaVu Sans"/>
          <w:sz w:val="23"/>
          <w:szCs w:val="23"/>
        </w:rPr>
      </w:pPr>
      <w:r w:rsidRPr="00723379">
        <w:rPr>
          <w:rFonts w:ascii="DejaVu Sans" w:eastAsia="Arial" w:hAnsi="DejaVu Sans" w:cs="DejaVu Sans"/>
          <w:sz w:val="23"/>
          <w:szCs w:val="23"/>
        </w:rPr>
        <w:t>Ostali kriteriji upisa zbog posebnosti osniva</w:t>
      </w:r>
      <w:r>
        <w:rPr>
          <w:rFonts w:ascii="DejaVu Sans" w:eastAsia="Arial" w:hAnsi="DejaVu Sans" w:cs="DejaVu Sans"/>
          <w:sz w:val="23"/>
          <w:szCs w:val="23"/>
        </w:rPr>
        <w:t>č</w:t>
      </w:r>
      <w:r w:rsidRPr="00723379">
        <w:rPr>
          <w:rFonts w:ascii="DejaVu Sans" w:eastAsia="Arial" w:hAnsi="DejaVu Sans" w:cs="DejaVu Sans"/>
          <w:sz w:val="23"/>
          <w:szCs w:val="23"/>
        </w:rPr>
        <w:t xml:space="preserve">kih prava </w:t>
      </w:r>
      <w:r>
        <w:rPr>
          <w:rFonts w:ascii="DejaVu Sans" w:eastAsia="Arial" w:hAnsi="DejaVu Sans" w:cs="DejaVu Sans"/>
          <w:sz w:val="23"/>
          <w:szCs w:val="23"/>
        </w:rPr>
        <w:t>š</w:t>
      </w:r>
      <w:r w:rsidRPr="00723379">
        <w:rPr>
          <w:rFonts w:ascii="DejaVu Sans" w:eastAsia="Arial" w:hAnsi="DejaVu Sans" w:cs="DejaVu Sans"/>
          <w:sz w:val="23"/>
          <w:szCs w:val="23"/>
        </w:rPr>
        <w:t xml:space="preserve">kola </w:t>
      </w:r>
      <w:r>
        <w:rPr>
          <w:rFonts w:ascii="DejaVu Sans" w:eastAsia="Arial" w:hAnsi="DejaVu Sans" w:cs="DejaVu Sans"/>
          <w:sz w:val="23"/>
          <w:szCs w:val="23"/>
        </w:rPr>
        <w:t>č</w:t>
      </w:r>
      <w:r w:rsidRPr="00723379">
        <w:rPr>
          <w:rFonts w:ascii="DejaVu Sans" w:eastAsia="Arial" w:hAnsi="DejaVu Sans" w:cs="DejaVu Sans"/>
          <w:sz w:val="23"/>
          <w:szCs w:val="23"/>
        </w:rPr>
        <w:t>iji su osniva</w:t>
      </w:r>
      <w:r>
        <w:rPr>
          <w:rFonts w:ascii="DejaVu Sans" w:eastAsia="Arial" w:hAnsi="DejaVu Sans" w:cs="DejaVu Sans"/>
          <w:sz w:val="23"/>
          <w:szCs w:val="23"/>
        </w:rPr>
        <w:t>č</w:t>
      </w:r>
      <w:r w:rsidRPr="00723379">
        <w:rPr>
          <w:rFonts w:ascii="DejaVu Sans" w:eastAsia="Arial" w:hAnsi="DejaVu Sans" w:cs="DejaVu Sans"/>
          <w:sz w:val="23"/>
          <w:szCs w:val="23"/>
        </w:rPr>
        <w:t>i vjerske zajednice:</w:t>
      </w:r>
    </w:p>
    <w:p w14:paraId="1F21D0D0" w14:textId="2038D50D" w:rsidR="00FE1E68" w:rsidRPr="00FE1E68" w:rsidRDefault="00FE1E68" w:rsidP="00FE1E68">
      <w:pPr>
        <w:numPr>
          <w:ilvl w:val="0"/>
          <w:numId w:val="6"/>
        </w:numPr>
        <w:tabs>
          <w:tab w:val="left" w:pos="142"/>
          <w:tab w:val="left" w:pos="284"/>
        </w:tabs>
        <w:spacing w:after="3" w:line="192" w:lineRule="auto"/>
        <w:jc w:val="both"/>
        <w:rPr>
          <w:rFonts w:ascii="DejaVu Sans" w:hAnsi="DejaVu Sans" w:cs="DejaVu Sans"/>
          <w:color w:val="auto"/>
          <w:sz w:val="23"/>
          <w:szCs w:val="23"/>
        </w:rPr>
      </w:pPr>
      <w:r w:rsidRPr="00FE1E68">
        <w:rPr>
          <w:rFonts w:ascii="DejaVu Sans" w:eastAsia="Arial" w:hAnsi="DejaVu Sans" w:cs="DejaVu Sans"/>
          <w:color w:val="auto"/>
          <w:sz w:val="23"/>
          <w:szCs w:val="23"/>
        </w:rPr>
        <w:t>dopunjen i poslan predupisni razgovor</w:t>
      </w:r>
      <w:r w:rsidR="007B3D3B">
        <w:rPr>
          <w:rFonts w:ascii="DejaVu Sans" w:eastAsia="Arial" w:hAnsi="DejaVu Sans" w:cs="DejaVu Sans"/>
          <w:color w:val="auto"/>
          <w:sz w:val="23"/>
          <w:szCs w:val="23"/>
        </w:rPr>
        <w:t xml:space="preserve"> </w:t>
      </w:r>
      <w:r w:rsidRPr="00FE1E68">
        <w:rPr>
          <w:rFonts w:ascii="DejaVu Sans" w:eastAsia="Arial" w:hAnsi="DejaVu Sans" w:cs="DejaVu Sans"/>
          <w:color w:val="auto"/>
          <w:sz w:val="23"/>
          <w:szCs w:val="23"/>
        </w:rPr>
        <w:t xml:space="preserve">na vezi za odgovore </w:t>
      </w:r>
      <w:hyperlink r:id="rId10" w:history="1">
        <w:r w:rsidRPr="00FE1E68">
          <w:rPr>
            <w:rStyle w:val="Hiperveza"/>
            <w:rFonts w:ascii="DejaVu Sans" w:hAnsi="DejaVu Sans" w:cs="DejaVu Sans"/>
            <w:color w:val="auto"/>
            <w:sz w:val="23"/>
            <w:szCs w:val="23"/>
          </w:rPr>
          <w:t>https://forms.gle/Cu9XmYV9SSdYRvAp6</w:t>
        </w:r>
      </w:hyperlink>
      <w:r w:rsidRPr="00FE1E68">
        <w:rPr>
          <w:rFonts w:ascii="DejaVu Sans" w:eastAsia="Arial" w:hAnsi="DejaVu Sans" w:cs="DejaVu Sans"/>
          <w:color w:val="auto"/>
          <w:sz w:val="23"/>
          <w:szCs w:val="23"/>
        </w:rPr>
        <w:t xml:space="preserve"> koja će biti objavljena i na internetskim stranicama Katoličke gimnazije s pravom javnosti </w:t>
      </w:r>
    </w:p>
    <w:p w14:paraId="15B583F6" w14:textId="77777777" w:rsidR="0012174B" w:rsidRPr="00723379" w:rsidRDefault="0012174B" w:rsidP="0012174B">
      <w:pPr>
        <w:numPr>
          <w:ilvl w:val="0"/>
          <w:numId w:val="6"/>
        </w:numPr>
        <w:tabs>
          <w:tab w:val="left" w:pos="142"/>
          <w:tab w:val="left" w:pos="284"/>
        </w:tabs>
        <w:spacing w:after="3" w:line="192" w:lineRule="auto"/>
        <w:ind w:firstLine="19"/>
        <w:jc w:val="both"/>
        <w:rPr>
          <w:rFonts w:ascii="DejaVu Sans" w:hAnsi="DejaVu Sans" w:cs="DejaVu Sans"/>
          <w:sz w:val="23"/>
          <w:szCs w:val="23"/>
        </w:rPr>
      </w:pPr>
      <w:r w:rsidRPr="00723379">
        <w:rPr>
          <w:rFonts w:ascii="DejaVu Sans" w:eastAsia="Arial" w:hAnsi="DejaVu Sans" w:cs="DejaVu Sans"/>
          <w:sz w:val="23"/>
          <w:szCs w:val="23"/>
        </w:rPr>
        <w:t>kandidati za duhovna zvanja upisuju se izravno na temelju pozitivne odluke vjerske zajednice.</w:t>
      </w:r>
    </w:p>
    <w:p w14:paraId="6F942AB0" w14:textId="1CEC1C29" w:rsidR="0012174B" w:rsidRPr="00F16CFF" w:rsidRDefault="0012174B" w:rsidP="0012174B">
      <w:pPr>
        <w:spacing w:after="3" w:line="192" w:lineRule="auto"/>
        <w:ind w:left="12" w:hanging="10"/>
        <w:jc w:val="both"/>
        <w:rPr>
          <w:rFonts w:ascii="DejaVu Sans" w:hAnsi="DejaVu Sans" w:cs="DejaVu Sans"/>
          <w:sz w:val="23"/>
          <w:szCs w:val="23"/>
        </w:rPr>
        <w:sectPr w:rsidR="0012174B" w:rsidRPr="00F16CFF">
          <w:pgSz w:w="11900" w:h="16840"/>
          <w:pgMar w:top="916" w:right="1148" w:bottom="1127" w:left="838" w:header="720" w:footer="720" w:gutter="0"/>
          <w:cols w:space="720"/>
        </w:sectPr>
      </w:pPr>
      <w:r w:rsidRPr="00723379">
        <w:rPr>
          <w:rFonts w:ascii="DejaVu Sans" w:eastAsia="Arial" w:hAnsi="DejaVu Sans" w:cs="DejaVu Sans"/>
          <w:sz w:val="23"/>
          <w:szCs w:val="23"/>
        </w:rPr>
        <w:t>Datum dostavljanja upisnice i zaprimanja dokumenata dolaskom u Katoli</w:t>
      </w:r>
      <w:r>
        <w:rPr>
          <w:rFonts w:ascii="DejaVu Sans" w:eastAsia="Arial" w:hAnsi="DejaVu Sans" w:cs="DejaVu Sans"/>
          <w:sz w:val="23"/>
          <w:szCs w:val="23"/>
        </w:rPr>
        <w:t>č</w:t>
      </w:r>
      <w:r w:rsidRPr="00723379">
        <w:rPr>
          <w:rFonts w:ascii="DejaVu Sans" w:eastAsia="Arial" w:hAnsi="DejaVu Sans" w:cs="DejaVu Sans"/>
          <w:sz w:val="23"/>
          <w:szCs w:val="23"/>
        </w:rPr>
        <w:t xml:space="preserve">ku gimnaziju s pravom </w:t>
      </w:r>
      <w:r w:rsidRPr="00E33415">
        <w:rPr>
          <w:rFonts w:ascii="DejaVu Sans" w:eastAsia="Arial" w:hAnsi="DejaVu Sans" w:cs="DejaVu Sans"/>
          <w:color w:val="auto"/>
          <w:sz w:val="23"/>
          <w:szCs w:val="23"/>
        </w:rPr>
        <w:t>javnosti u ljetnome roku je 8. i 9. 7. 2025.</w:t>
      </w:r>
      <w:r w:rsidRPr="00E33415">
        <w:rPr>
          <w:rFonts w:ascii="DejaVu Sans" w:eastAsia="Arial" w:hAnsi="DejaVu Sans" w:cs="DejaVu Sans"/>
          <w:color w:val="auto"/>
          <w:kern w:val="0"/>
          <w:sz w:val="23"/>
          <w:szCs w:val="23"/>
          <w14:ligatures w14:val="none"/>
        </w:rPr>
        <w:t xml:space="preserve"> od 7 do 15 sati</w:t>
      </w:r>
      <w:r w:rsidRPr="00E33415">
        <w:rPr>
          <w:rFonts w:ascii="DejaVu Sans" w:eastAsia="Arial" w:hAnsi="DejaVu Sans" w:cs="DejaVu Sans"/>
          <w:color w:val="auto"/>
          <w:sz w:val="23"/>
          <w:szCs w:val="23"/>
        </w:rPr>
        <w:t>, a u jesenskome roku 2. i 3. 9. 2025. od 7 do 15 sati u dogovorenom terminu uz prethodnu najavu na adresu e-pošte</w:t>
      </w:r>
      <w:r w:rsidR="00E33415" w:rsidRPr="00E33415">
        <w:rPr>
          <w:rFonts w:ascii="DejaVu Sans" w:eastAsia="Arial" w:hAnsi="DejaVu Sans" w:cs="DejaVu Sans"/>
          <w:color w:val="auto"/>
          <w:sz w:val="23"/>
          <w:szCs w:val="23"/>
        </w:rPr>
        <w:t xml:space="preserve"> </w:t>
      </w:r>
      <w:hyperlink r:id="rId11" w:history="1">
        <w:r w:rsidR="00E33415" w:rsidRPr="00E33415">
          <w:rPr>
            <w:rStyle w:val="Hiperveza"/>
            <w:rFonts w:ascii="DejaVu Sans" w:eastAsia="Arial" w:hAnsi="DejaVu Sans" w:cs="DejaVu Sans"/>
            <w:color w:val="auto"/>
            <w:sz w:val="23"/>
            <w:szCs w:val="23"/>
          </w:rPr>
          <w:t>ivanazovko23@gmail.com</w:t>
        </w:r>
      </w:hyperlink>
      <w:r w:rsidRPr="00E33415">
        <w:rPr>
          <w:rFonts w:ascii="DejaVu Sans" w:eastAsia="Arial" w:hAnsi="DejaVu Sans" w:cs="DejaVu Sans"/>
          <w:color w:val="auto"/>
          <w:sz w:val="23"/>
          <w:szCs w:val="23"/>
        </w:rPr>
        <w:t xml:space="preserve"> </w:t>
      </w:r>
      <w:r w:rsidR="00E33415" w:rsidRPr="00E33415">
        <w:rPr>
          <w:rFonts w:ascii="DejaVu Sans" w:eastAsia="Arial" w:hAnsi="DejaVu Sans" w:cs="DejaVu Sans"/>
          <w:color w:val="auto"/>
          <w:sz w:val="23"/>
          <w:szCs w:val="23"/>
        </w:rPr>
        <w:t>ili</w:t>
      </w:r>
      <w:r w:rsidR="00E33415" w:rsidRPr="00E33415">
        <w:rPr>
          <w:color w:val="auto"/>
        </w:rPr>
        <w:t xml:space="preserve"> </w:t>
      </w:r>
      <w:hyperlink r:id="rId12" w:history="1">
        <w:r w:rsidRPr="00E33415">
          <w:rPr>
            <w:rStyle w:val="Hiperveza"/>
            <w:rFonts w:ascii="DejaVu Sans" w:eastAsia="Arial" w:hAnsi="DejaVu Sans" w:cs="DejaVu Sans"/>
            <w:color w:val="auto"/>
            <w:sz w:val="23"/>
            <w:szCs w:val="23"/>
          </w:rPr>
          <w:t>sanja.prsa@skole.hr</w:t>
        </w:r>
      </w:hyperlink>
      <w:r w:rsidRPr="00663D18">
        <w:rPr>
          <w:rFonts w:ascii="DejaVu Sans" w:eastAsia="Arial" w:hAnsi="DejaVu Sans" w:cs="DejaVu Sans"/>
          <w:color w:val="auto"/>
          <w:sz w:val="23"/>
          <w:szCs w:val="23"/>
        </w:rPr>
        <w:t xml:space="preserve"> </w:t>
      </w:r>
      <w:r>
        <w:rPr>
          <w:rFonts w:ascii="DejaVu Sans" w:eastAsia="Arial" w:hAnsi="DejaVu Sans" w:cs="DejaVu Sans"/>
          <w:color w:val="auto"/>
          <w:sz w:val="23"/>
          <w:szCs w:val="23"/>
        </w:rPr>
        <w:t>.</w:t>
      </w:r>
    </w:p>
    <w:p w14:paraId="495BE869" w14:textId="7D0AC979" w:rsidR="003E20F4" w:rsidRPr="003E20F4" w:rsidRDefault="00E33415" w:rsidP="003E20F4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14:ligatures w14:val="none"/>
        </w:rPr>
        <w:lastRenderedPageBreak/>
        <w:t xml:space="preserve">Iz </w:t>
      </w:r>
      <w:r w:rsidR="003E20F4" w:rsidRPr="003E20F4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14:ligatures w14:val="none"/>
        </w:rPr>
        <w:t>Odluk</w:t>
      </w: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14:ligatures w14:val="none"/>
        </w:rPr>
        <w:t>e</w:t>
      </w:r>
      <w:r w:rsidR="003E20F4" w:rsidRPr="003E20F4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14:ligatures w14:val="none"/>
        </w:rPr>
        <w:t xml:space="preserve"> o upisu učenika u I. razred srednje škole u školskoj godini 2025./2026.</w:t>
      </w:r>
    </w:p>
    <w:p w14:paraId="1ECC0816" w14:textId="77777777" w:rsidR="003E20F4" w:rsidRDefault="003E20F4" w:rsidP="00900E9E">
      <w:pPr>
        <w:spacing w:after="0" w:line="240" w:lineRule="auto"/>
        <w:rPr>
          <w:rFonts w:ascii="Times New Roman" w:eastAsia="Times New Roman" w:hAnsi="Times New Roman" w:cs="Times New Roman"/>
          <w:b/>
          <w:szCs w:val="22"/>
        </w:rPr>
      </w:pPr>
    </w:p>
    <w:p w14:paraId="72353C18" w14:textId="363EB5AA" w:rsidR="00386864" w:rsidRPr="00411712" w:rsidRDefault="0060154D" w:rsidP="00900E9E">
      <w:pPr>
        <w:spacing w:after="0" w:line="240" w:lineRule="auto"/>
        <w:rPr>
          <w:rFonts w:ascii="Times New Roman" w:eastAsia="Times New Roman" w:hAnsi="Times New Roman" w:cs="Times New Roman"/>
          <w:szCs w:val="22"/>
        </w:rPr>
      </w:pPr>
      <w:r w:rsidRPr="00411712">
        <w:rPr>
          <w:rFonts w:ascii="Times New Roman" w:eastAsia="Times New Roman" w:hAnsi="Times New Roman" w:cs="Times New Roman"/>
          <w:b/>
          <w:szCs w:val="22"/>
        </w:rPr>
        <w:t xml:space="preserve">UPISNI ROKOVI </w:t>
      </w:r>
      <w:r w:rsidRPr="00411712">
        <w:rPr>
          <w:rFonts w:ascii="Times New Roman" w:eastAsia="Times New Roman" w:hAnsi="Times New Roman" w:cs="Times New Roman"/>
          <w:szCs w:val="22"/>
        </w:rPr>
        <w:t xml:space="preserve"> </w:t>
      </w:r>
    </w:p>
    <w:p w14:paraId="129CAD8E" w14:textId="77777777" w:rsidR="00900E9E" w:rsidRPr="00411712" w:rsidRDefault="00900E9E" w:rsidP="00900E9E">
      <w:pPr>
        <w:spacing w:after="0" w:line="240" w:lineRule="auto"/>
        <w:rPr>
          <w:rFonts w:ascii="Times New Roman" w:hAnsi="Times New Roman" w:cs="Times New Roman"/>
          <w:szCs w:val="22"/>
        </w:rPr>
      </w:pPr>
    </w:p>
    <w:p w14:paraId="7F4F6A3D" w14:textId="2254BF47" w:rsidR="00386864" w:rsidRPr="00411712" w:rsidRDefault="0060154D" w:rsidP="00900E9E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zCs w:val="22"/>
        </w:rPr>
      </w:pPr>
      <w:r w:rsidRPr="00411712">
        <w:rPr>
          <w:rFonts w:ascii="Times New Roman" w:hAnsi="Times New Roman" w:cs="Times New Roman"/>
          <w:b/>
          <w:szCs w:val="22"/>
        </w:rPr>
        <w:t>IX.</w:t>
      </w:r>
      <w:r w:rsidRPr="00411712">
        <w:rPr>
          <w:rFonts w:ascii="Times New Roman" w:eastAsia="Times New Roman" w:hAnsi="Times New Roman" w:cs="Times New Roman"/>
          <w:b/>
          <w:szCs w:val="22"/>
        </w:rPr>
        <w:t xml:space="preserve"> </w:t>
      </w:r>
    </w:p>
    <w:p w14:paraId="283AC044" w14:textId="77777777" w:rsidR="0096303A" w:rsidRPr="00411712" w:rsidRDefault="0096303A" w:rsidP="00900E9E">
      <w:pPr>
        <w:spacing w:after="0" w:line="240" w:lineRule="auto"/>
        <w:ind w:right="2"/>
        <w:jc w:val="center"/>
        <w:rPr>
          <w:rFonts w:ascii="Times New Roman" w:hAnsi="Times New Roman" w:cs="Times New Roman"/>
          <w:szCs w:val="22"/>
        </w:rPr>
      </w:pPr>
    </w:p>
    <w:p w14:paraId="24AB9A60" w14:textId="7F3B55BA" w:rsidR="00386864" w:rsidRPr="00411712" w:rsidRDefault="0060154D" w:rsidP="00900E9E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411712">
        <w:rPr>
          <w:rFonts w:ascii="Times New Roman" w:eastAsia="Times New Roman" w:hAnsi="Times New Roman" w:cs="Times New Roman"/>
          <w:szCs w:val="22"/>
        </w:rPr>
        <w:t xml:space="preserve">Učenici će se prijavljivati za upis i upisivati u I. razred srednjih škola u školskoj godini 2025./2026. u ljetnome i jesenskome upisnom roku.  </w:t>
      </w:r>
    </w:p>
    <w:p w14:paraId="664E2439" w14:textId="21CAE918" w:rsidR="00386864" w:rsidRPr="00411712" w:rsidRDefault="0060154D" w:rsidP="0057440E">
      <w:pPr>
        <w:spacing w:after="0" w:line="240" w:lineRule="auto"/>
        <w:jc w:val="right"/>
        <w:rPr>
          <w:rFonts w:ascii="Times New Roman" w:hAnsi="Times New Roman" w:cs="Times New Roman"/>
          <w:szCs w:val="22"/>
        </w:rPr>
      </w:pPr>
      <w:r w:rsidRPr="00411712">
        <w:rPr>
          <w:rFonts w:ascii="Times New Roman" w:eastAsia="Times New Roman" w:hAnsi="Times New Roman" w:cs="Times New Roman"/>
          <w:szCs w:val="22"/>
        </w:rPr>
        <w:t xml:space="preserve">  </w:t>
      </w:r>
    </w:p>
    <w:p w14:paraId="5ED08642" w14:textId="77777777" w:rsidR="00386864" w:rsidRPr="00411712" w:rsidRDefault="0060154D" w:rsidP="00900E9E">
      <w:pPr>
        <w:spacing w:after="0" w:line="240" w:lineRule="auto"/>
        <w:ind w:left="-5" w:hanging="10"/>
        <w:rPr>
          <w:rFonts w:ascii="Times New Roman" w:hAnsi="Times New Roman" w:cs="Times New Roman"/>
          <w:szCs w:val="22"/>
        </w:rPr>
      </w:pPr>
      <w:r w:rsidRPr="00411712">
        <w:rPr>
          <w:rFonts w:ascii="Times New Roman" w:eastAsia="Times New Roman" w:hAnsi="Times New Roman" w:cs="Times New Roman"/>
          <w:b/>
          <w:szCs w:val="22"/>
        </w:rPr>
        <w:t xml:space="preserve">Ljetni upisni rok </w:t>
      </w:r>
      <w:r w:rsidRPr="00411712">
        <w:rPr>
          <w:rFonts w:ascii="Times New Roman" w:eastAsia="Times New Roman" w:hAnsi="Times New Roman" w:cs="Times New Roman"/>
          <w:szCs w:val="22"/>
        </w:rPr>
        <w:t xml:space="preserve"> </w:t>
      </w:r>
    </w:p>
    <w:p w14:paraId="00BB6CDE" w14:textId="77777777" w:rsidR="00386864" w:rsidRPr="00411712" w:rsidRDefault="0060154D" w:rsidP="00900E9E">
      <w:pPr>
        <w:spacing w:after="0" w:line="240" w:lineRule="auto"/>
        <w:ind w:left="10" w:right="3" w:hanging="10"/>
        <w:jc w:val="center"/>
        <w:rPr>
          <w:rFonts w:ascii="Times New Roman" w:hAnsi="Times New Roman" w:cs="Times New Roman"/>
          <w:szCs w:val="22"/>
        </w:rPr>
      </w:pPr>
      <w:r w:rsidRPr="00411712">
        <w:rPr>
          <w:rFonts w:ascii="Times New Roman" w:eastAsia="Times New Roman" w:hAnsi="Times New Roman" w:cs="Times New Roman"/>
          <w:b/>
          <w:szCs w:val="22"/>
        </w:rPr>
        <w:t xml:space="preserve">X. </w:t>
      </w:r>
    </w:p>
    <w:p w14:paraId="314C40CA" w14:textId="77777777" w:rsidR="00386864" w:rsidRPr="00411712" w:rsidRDefault="0060154D" w:rsidP="00900E9E">
      <w:pPr>
        <w:spacing w:after="0" w:line="240" w:lineRule="auto"/>
        <w:ind w:left="56"/>
        <w:jc w:val="center"/>
        <w:rPr>
          <w:szCs w:val="22"/>
        </w:rPr>
      </w:pPr>
      <w:r w:rsidRPr="00411712">
        <w:rPr>
          <w:rFonts w:ascii="Times New Roman" w:eastAsia="Times New Roman" w:hAnsi="Times New Roman" w:cs="Times New Roman"/>
          <w:b/>
          <w:szCs w:val="22"/>
        </w:rPr>
        <w:t xml:space="preserve"> </w:t>
      </w:r>
    </w:p>
    <w:tbl>
      <w:tblPr>
        <w:tblStyle w:val="TableGrid"/>
        <w:tblW w:w="9345" w:type="dxa"/>
        <w:tblInd w:w="6" w:type="dxa"/>
        <w:tblCellMar>
          <w:top w:w="13" w:type="dxa"/>
          <w:right w:w="16" w:type="dxa"/>
        </w:tblCellMar>
        <w:tblLook w:val="04A0" w:firstRow="1" w:lastRow="0" w:firstColumn="1" w:lastColumn="0" w:noHBand="0" w:noVBand="1"/>
      </w:tblPr>
      <w:tblGrid>
        <w:gridCol w:w="7083"/>
        <w:gridCol w:w="2262"/>
      </w:tblGrid>
      <w:tr w:rsidR="00386864" w14:paraId="7ADD6E9A" w14:textId="77777777" w:rsidTr="0057440E">
        <w:trPr>
          <w:trHeight w:val="35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vAlign w:val="center"/>
          </w:tcPr>
          <w:p w14:paraId="555E4B71" w14:textId="6AD8FD31" w:rsidR="00386864" w:rsidRDefault="0060154D" w:rsidP="00DA3832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Opis postupka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vAlign w:val="center"/>
          </w:tcPr>
          <w:p w14:paraId="1D810D06" w14:textId="2176438E" w:rsidR="00386864" w:rsidRDefault="0060154D" w:rsidP="00DA3832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Datum</w:t>
            </w:r>
          </w:p>
        </w:tc>
      </w:tr>
      <w:tr w:rsidR="00386864" w14:paraId="73BED462" w14:textId="77777777" w:rsidTr="0057440E">
        <w:trPr>
          <w:trHeight w:val="167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8F878" w14:textId="77777777" w:rsidR="00386864" w:rsidRDefault="0060154D" w:rsidP="00DF2DB4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Početak prijava u sustav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0C412" w14:textId="77777777" w:rsidR="00386864" w:rsidRDefault="0060154D" w:rsidP="00DA3832">
            <w:pPr>
              <w:ind w:right="8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26. 5. 2025. </w:t>
            </w:r>
          </w:p>
        </w:tc>
      </w:tr>
      <w:tr w:rsidR="00386864" w14:paraId="2BC04B95" w14:textId="77777777" w:rsidTr="0057440E">
        <w:trPr>
          <w:trHeight w:val="499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69860" w14:textId="77777777" w:rsidR="00386864" w:rsidRDefault="0060154D" w:rsidP="00DF2DB4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Registracija kandidata izvan redovitog sustava obrazovanja RH putem </w:t>
            </w:r>
            <w:r>
              <w:rPr>
                <w:rFonts w:ascii="Times New Roman" w:eastAsia="Times New Roman" w:hAnsi="Times New Roman" w:cs="Times New Roman"/>
                <w:color w:val="0563C1"/>
                <w:sz w:val="20"/>
                <w:u w:val="single" w:color="0563C1"/>
              </w:rPr>
              <w:t>srednje.eupisi.hr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0A6EA" w14:textId="77777777" w:rsidR="00386864" w:rsidRDefault="0060154D" w:rsidP="00DA3832">
            <w:pPr>
              <w:ind w:right="93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26. 5. do 18. 6. 2025. </w:t>
            </w:r>
          </w:p>
        </w:tc>
      </w:tr>
      <w:tr w:rsidR="00386864" w14:paraId="0AFF9C6D" w14:textId="77777777" w:rsidTr="0057440E">
        <w:trPr>
          <w:trHeight w:val="211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04E40" w14:textId="77777777" w:rsidR="00386864" w:rsidRDefault="0060154D" w:rsidP="00DF2DB4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Dostava osobnih dokumenata i svjedodžbi CARNET-u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6ACC9" w14:textId="77777777" w:rsidR="00386864" w:rsidRDefault="0060154D" w:rsidP="00DA3832">
            <w:pPr>
              <w:ind w:right="93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26. 5. do 18. 6. 2025. </w:t>
            </w:r>
          </w:p>
        </w:tc>
      </w:tr>
      <w:tr w:rsidR="00386864" w14:paraId="7D7638D8" w14:textId="77777777" w:rsidTr="0057440E">
        <w:trPr>
          <w:trHeight w:val="245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20A963" w14:textId="77777777" w:rsidR="00386864" w:rsidRDefault="0060154D" w:rsidP="00DF2DB4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Prijava obrazovnih programa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0EFFBF" w14:textId="77777777" w:rsidR="00386864" w:rsidRDefault="0060154D" w:rsidP="00DA3832">
            <w:pPr>
              <w:ind w:right="8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25. 6. do 4. 7. 2025. </w:t>
            </w:r>
          </w:p>
        </w:tc>
      </w:tr>
      <w:tr w:rsidR="00386864" w14:paraId="65800FF3" w14:textId="77777777" w:rsidTr="0057440E">
        <w:trPr>
          <w:trHeight w:val="293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FBD6A" w14:textId="77777777" w:rsidR="00386864" w:rsidRDefault="0060154D" w:rsidP="00DF2DB4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Prijava programa koji zahtijevaju dodatne provjere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26A97" w14:textId="77777777" w:rsidR="00386864" w:rsidRDefault="0060154D" w:rsidP="00DA3832">
            <w:pPr>
              <w:ind w:right="8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25. 6. do 27. 6. 2025. </w:t>
            </w:r>
          </w:p>
        </w:tc>
      </w:tr>
      <w:tr w:rsidR="00386864" w14:paraId="509D9C88" w14:textId="77777777" w:rsidTr="00DF2DB4">
        <w:trPr>
          <w:trHeight w:val="786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C919" w14:textId="77777777" w:rsidR="00386864" w:rsidRDefault="0060154D" w:rsidP="00DF2DB4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Dostava dokumentacije: </w:t>
            </w:r>
          </w:p>
          <w:p w14:paraId="647AA3A9" w14:textId="77777777" w:rsidR="00DF2DB4" w:rsidRDefault="0060154D" w:rsidP="00DF2DB4">
            <w:pPr>
              <w:numPr>
                <w:ilvl w:val="0"/>
                <w:numId w:val="1"/>
              </w:numPr>
              <w:ind w:left="415" w:right="30" w:hanging="28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Stručnog mišljenja HZZ-a za programe koji to zahtijevaju </w:t>
            </w:r>
          </w:p>
          <w:p w14:paraId="3D6ABF57" w14:textId="797A50CC" w:rsidR="00386864" w:rsidRDefault="0060154D" w:rsidP="00DF2DB4">
            <w:pPr>
              <w:numPr>
                <w:ilvl w:val="0"/>
                <w:numId w:val="1"/>
              </w:numPr>
              <w:ind w:left="415" w:right="30" w:hanging="284"/>
            </w:pPr>
            <w:r w:rsidRPr="00DF2DB4">
              <w:rPr>
                <w:rFonts w:ascii="Times New Roman" w:eastAsia="Times New Roman" w:hAnsi="Times New Roman" w:cs="Times New Roman"/>
                <w:sz w:val="20"/>
              </w:rPr>
              <w:t xml:space="preserve">Dokumenata kojima se ostvaruju dodatna prava za upis (dostavljaju se putem </w:t>
            </w:r>
            <w:r w:rsidRPr="00DF2DB4">
              <w:rPr>
                <w:rFonts w:ascii="Times New Roman" w:eastAsia="Times New Roman" w:hAnsi="Times New Roman" w:cs="Times New Roman"/>
                <w:color w:val="0563C1"/>
                <w:sz w:val="20"/>
                <w:u w:val="single" w:color="0563C1"/>
              </w:rPr>
              <w:t>srednje.e-upisi.hr</w:t>
            </w:r>
            <w:r w:rsidRPr="00DF2DB4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B2F97" w14:textId="77777777" w:rsidR="00386864" w:rsidRDefault="0060154D" w:rsidP="00DA3832">
            <w:pPr>
              <w:ind w:right="8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25. 6. do 2. 7. 2025. </w:t>
            </w:r>
          </w:p>
        </w:tc>
      </w:tr>
      <w:tr w:rsidR="00386864" w14:paraId="2EB0183A" w14:textId="77777777" w:rsidTr="0057440E">
        <w:trPr>
          <w:trHeight w:val="205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ADDBB" w14:textId="77777777" w:rsidR="00386864" w:rsidRDefault="0060154D" w:rsidP="00DF2DB4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Provođenje dodatnih ispita i provjera i unos rezultata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91DFB" w14:textId="77777777" w:rsidR="00386864" w:rsidRDefault="0060154D" w:rsidP="00DA3832">
            <w:pPr>
              <w:ind w:right="8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30.6. do 3. 7. 2025. </w:t>
            </w:r>
          </w:p>
        </w:tc>
      </w:tr>
      <w:tr w:rsidR="00386864" w14:paraId="1269F0FF" w14:textId="77777777" w:rsidTr="0057440E">
        <w:trPr>
          <w:trHeight w:val="209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E2E3B" w14:textId="77777777" w:rsidR="00386864" w:rsidRDefault="0060154D" w:rsidP="00DF2DB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Brisanje kandidata koji nisu zadovoljili preduvjete s lista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05A03" w14:textId="77777777" w:rsidR="00386864" w:rsidRDefault="0060154D" w:rsidP="00DA3832">
            <w:pPr>
              <w:ind w:right="8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3. 7. 2025. </w:t>
            </w:r>
          </w:p>
        </w:tc>
      </w:tr>
      <w:tr w:rsidR="00386864" w14:paraId="6220E088" w14:textId="77777777" w:rsidTr="0057440E">
        <w:trPr>
          <w:trHeight w:val="228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F1A31" w14:textId="77777777" w:rsidR="00386864" w:rsidRDefault="0060154D" w:rsidP="00DF2DB4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Unos prigovora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C7C14" w14:textId="77777777" w:rsidR="00386864" w:rsidRDefault="0060154D" w:rsidP="00DA3832">
            <w:pPr>
              <w:ind w:right="8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4. 7. 2025. </w:t>
            </w:r>
          </w:p>
        </w:tc>
      </w:tr>
      <w:tr w:rsidR="00386864" w14:paraId="43E0B0C2" w14:textId="77777777" w:rsidTr="0057440E">
        <w:trPr>
          <w:trHeight w:val="103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52B65F" w14:textId="77777777" w:rsidR="00386864" w:rsidRDefault="0060154D" w:rsidP="00DF2DB4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Objava konačnih ljestvica poretka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2B22BE" w14:textId="77777777" w:rsidR="00386864" w:rsidRDefault="0060154D" w:rsidP="00DA3832">
            <w:pPr>
              <w:ind w:right="9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7. 7. 2025. </w:t>
            </w:r>
          </w:p>
        </w:tc>
      </w:tr>
      <w:tr w:rsidR="0057440E" w14:paraId="443F81DC" w14:textId="77777777" w:rsidTr="0057440E">
        <w:trPr>
          <w:trHeight w:val="2678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635306" w14:textId="2471771A" w:rsidR="0057440E" w:rsidRDefault="0057440E" w:rsidP="00DF2DB4">
            <w:pPr>
              <w:ind w:left="13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Dostava dokumenata koji su uvjet za upis u određeni program obrazovanja </w:t>
            </w:r>
          </w:p>
          <w:p w14:paraId="32448E76" w14:textId="7832513C" w:rsidR="0057440E" w:rsidRDefault="0057440E" w:rsidP="00DF2DB4">
            <w:pPr>
              <w:ind w:left="131"/>
            </w:pPr>
            <w:r>
              <w:rPr>
                <w:rFonts w:ascii="Times New Roman" w:eastAsia="Times New Roman" w:hAnsi="Times New Roman" w:cs="Times New Roman"/>
                <w:sz w:val="20"/>
              </w:rPr>
              <w:t>srednje škole:</w:t>
            </w:r>
          </w:p>
          <w:p w14:paraId="36EF5B51" w14:textId="77777777" w:rsidR="0057440E" w:rsidRDefault="0057440E" w:rsidP="00DF2DB4">
            <w:pPr>
              <w:ind w:right="647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1) Upisnica (</w:t>
            </w: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obvezno za sve učenike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) – dostavlja se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elektronski putem</w:t>
            </w:r>
          </w:p>
          <w:p w14:paraId="343BAEA4" w14:textId="4CE9EE9C" w:rsidR="0057440E" w:rsidRDefault="0057440E" w:rsidP="00DF2DB4">
            <w:pPr>
              <w:ind w:right="64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563C1"/>
                <w:sz w:val="20"/>
                <w:u w:val="single" w:color="0563C1"/>
              </w:rPr>
              <w:t xml:space="preserve">srednje.e-upisi.hr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ili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dolaskom u školu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na propisani datum </w:t>
            </w:r>
          </w:p>
          <w:p w14:paraId="2D02DC10" w14:textId="77777777" w:rsidR="0057440E" w:rsidRDefault="0057440E" w:rsidP="00DF2DB4">
            <w:pPr>
              <w:rPr>
                <w:rFonts w:ascii="Times New Roman" w:eastAsia="Times New Roman" w:hAnsi="Times New Roman" w:cs="Times New Roman"/>
                <w:color w:val="0563C1"/>
                <w:sz w:val="20"/>
                <w:u w:val="single" w:color="0563C1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2) Potvrda liječnika školske medicine - dostavlja se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elektronski putem </w:t>
            </w:r>
            <w:r>
              <w:rPr>
                <w:rFonts w:ascii="Times New Roman" w:eastAsia="Times New Roman" w:hAnsi="Times New Roman" w:cs="Times New Roman"/>
                <w:color w:val="0563C1"/>
                <w:sz w:val="20"/>
                <w:u w:val="single" w:color="0563C1"/>
              </w:rPr>
              <w:t xml:space="preserve">srednje.e-  </w:t>
            </w:r>
          </w:p>
          <w:p w14:paraId="17506437" w14:textId="54368C34" w:rsidR="0057440E" w:rsidRPr="0057440E" w:rsidRDefault="0057440E" w:rsidP="00DF2DB4">
            <w:r w:rsidRPr="0057440E">
              <w:rPr>
                <w:rFonts w:ascii="Times New Roman" w:eastAsia="Times New Roman" w:hAnsi="Times New Roman" w:cs="Times New Roman"/>
                <w:color w:val="0563C1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563C1"/>
                <w:sz w:val="20"/>
                <w:u w:val="single" w:color="0563C1"/>
              </w:rPr>
              <w:t xml:space="preserve">upisi.hr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ili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dolaskom u školu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na propisani datum i </w:t>
            </w:r>
          </w:p>
          <w:p w14:paraId="02213FFE" w14:textId="5972A024" w:rsidR="0057440E" w:rsidRDefault="0057440E" w:rsidP="00DF2DB4">
            <w:r>
              <w:rPr>
                <w:rFonts w:ascii="Times New Roman" w:eastAsia="Times New Roman" w:hAnsi="Times New Roman" w:cs="Times New Roman"/>
                <w:sz w:val="20"/>
              </w:rPr>
              <w:t xml:space="preserve">  3) Potvrda obiteljskog liječnika ili liječnička svjedodžba medicine rada </w:t>
            </w:r>
          </w:p>
          <w:p w14:paraId="50A0949E" w14:textId="6A34E47C" w:rsidR="0057440E" w:rsidRDefault="0057440E" w:rsidP="00DF2DB4">
            <w:pPr>
              <w:ind w:left="-68" w:right="149" w:firstLine="6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- dostavlja se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elektronski putem </w:t>
            </w:r>
            <w:r>
              <w:rPr>
                <w:rFonts w:ascii="Times New Roman" w:eastAsia="Times New Roman" w:hAnsi="Times New Roman" w:cs="Times New Roman"/>
                <w:color w:val="0563C1"/>
                <w:sz w:val="20"/>
                <w:u w:val="single" w:color="0563C1"/>
              </w:rPr>
              <w:t xml:space="preserve">srednje.e-upisi.hr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ili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dolaskom u školu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na       </w:t>
            </w:r>
          </w:p>
          <w:p w14:paraId="3B7244B9" w14:textId="2FD96152" w:rsidR="0057440E" w:rsidRDefault="0057440E" w:rsidP="00DF2DB4">
            <w:pPr>
              <w:ind w:left="-68" w:right="149" w:firstLine="6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propisani datum </w:t>
            </w:r>
          </w:p>
          <w:p w14:paraId="29C33717" w14:textId="1C584B70" w:rsidR="0057440E" w:rsidRDefault="0057440E" w:rsidP="00DF2DB4">
            <w:pPr>
              <w:ind w:left="-68" w:right="149" w:firstLine="6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Točan datum zaprimanja dokumenata dolaskom u školu objavljuje se na </w:t>
            </w:r>
          </w:p>
          <w:p w14:paraId="0B1A1951" w14:textId="3D33314A" w:rsidR="0057440E" w:rsidRDefault="0057440E" w:rsidP="00DF2DB4">
            <w:pPr>
              <w:ind w:left="-68" w:right="149" w:firstLine="6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mrežnim stranicama i oglasnim pločama škola.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49E0BE" w14:textId="339531E7" w:rsidR="0057440E" w:rsidRDefault="0057440E" w:rsidP="00DA3832">
            <w:pPr>
              <w:ind w:right="8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 7. do 9. 7. 2025. </w:t>
            </w:r>
          </w:p>
        </w:tc>
      </w:tr>
      <w:tr w:rsidR="00386864" w14:paraId="38B1D027" w14:textId="77777777" w:rsidTr="0057440E">
        <w:trPr>
          <w:trHeight w:val="83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A8FFC" w14:textId="77777777" w:rsidR="00386864" w:rsidRDefault="0060154D" w:rsidP="00DF2DB4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Objava okvirnog broja slobodnih mjesta za jesenski upisni rok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26FA4" w14:textId="77777777" w:rsidR="00386864" w:rsidRDefault="0060154D" w:rsidP="00DA3832">
            <w:pPr>
              <w:ind w:right="8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14. 7. 2025. </w:t>
            </w:r>
          </w:p>
        </w:tc>
      </w:tr>
      <w:tr w:rsidR="00386864" w14:paraId="20C46046" w14:textId="77777777" w:rsidTr="0057440E">
        <w:trPr>
          <w:trHeight w:val="101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B3F63" w14:textId="77777777" w:rsidR="00386864" w:rsidRDefault="0060154D" w:rsidP="00DF2DB4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Službena objava slobodnih mjesta za jesenski upisni rok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B7CED" w14:textId="77777777" w:rsidR="00386864" w:rsidRDefault="0060154D" w:rsidP="00DA3832">
            <w:pPr>
              <w:ind w:right="8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11. 8. 2025. </w:t>
            </w:r>
          </w:p>
        </w:tc>
      </w:tr>
    </w:tbl>
    <w:p w14:paraId="28AE1E8B" w14:textId="77777777" w:rsidR="00386864" w:rsidRDefault="0060154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D68E6B" w14:textId="77777777" w:rsidR="00386864" w:rsidRDefault="0060154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4226321" w14:textId="77777777" w:rsidR="00386864" w:rsidRDefault="0060154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D7CB03" w14:textId="21060D4B" w:rsidR="00386864" w:rsidRDefault="0060154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6CF78A29" w14:textId="77777777" w:rsidR="000D1B89" w:rsidRDefault="000D1B89">
      <w:pPr>
        <w:spacing w:after="10" w:line="249" w:lineRule="auto"/>
        <w:ind w:left="-5" w:hanging="10"/>
        <w:rPr>
          <w:rFonts w:ascii="Times New Roman" w:eastAsia="Times New Roman" w:hAnsi="Times New Roman" w:cs="Times New Roman"/>
          <w:b/>
          <w:szCs w:val="22"/>
        </w:rPr>
      </w:pPr>
    </w:p>
    <w:p w14:paraId="76B664F8" w14:textId="77777777" w:rsidR="000D1B89" w:rsidRDefault="000D1B89">
      <w:pPr>
        <w:spacing w:after="10" w:line="249" w:lineRule="auto"/>
        <w:ind w:left="-5" w:hanging="10"/>
        <w:rPr>
          <w:rFonts w:ascii="Times New Roman" w:eastAsia="Times New Roman" w:hAnsi="Times New Roman" w:cs="Times New Roman"/>
          <w:b/>
          <w:szCs w:val="22"/>
        </w:rPr>
      </w:pPr>
    </w:p>
    <w:p w14:paraId="6462C049" w14:textId="77777777" w:rsidR="000D1B89" w:rsidRDefault="000D1B89">
      <w:pPr>
        <w:spacing w:after="10" w:line="249" w:lineRule="auto"/>
        <w:ind w:left="-5" w:hanging="10"/>
        <w:rPr>
          <w:rFonts w:ascii="Times New Roman" w:eastAsia="Times New Roman" w:hAnsi="Times New Roman" w:cs="Times New Roman"/>
          <w:b/>
          <w:szCs w:val="22"/>
        </w:rPr>
      </w:pPr>
    </w:p>
    <w:p w14:paraId="79929D13" w14:textId="77777777" w:rsidR="000D1B89" w:rsidRDefault="000D1B89">
      <w:pPr>
        <w:spacing w:after="10" w:line="249" w:lineRule="auto"/>
        <w:ind w:left="-5" w:hanging="10"/>
        <w:rPr>
          <w:rFonts w:ascii="Times New Roman" w:eastAsia="Times New Roman" w:hAnsi="Times New Roman" w:cs="Times New Roman"/>
          <w:b/>
          <w:szCs w:val="22"/>
        </w:rPr>
      </w:pPr>
    </w:p>
    <w:p w14:paraId="670A5431" w14:textId="77777777" w:rsidR="0057440E" w:rsidRDefault="0057440E" w:rsidP="006E0271">
      <w:pPr>
        <w:spacing w:after="10" w:line="249" w:lineRule="auto"/>
        <w:rPr>
          <w:rFonts w:ascii="Times New Roman" w:eastAsia="Times New Roman" w:hAnsi="Times New Roman" w:cs="Times New Roman"/>
          <w:b/>
          <w:szCs w:val="22"/>
        </w:rPr>
      </w:pPr>
    </w:p>
    <w:p w14:paraId="3E473A7F" w14:textId="77777777" w:rsidR="0057440E" w:rsidRDefault="0057440E" w:rsidP="006E0271">
      <w:pPr>
        <w:spacing w:after="10" w:line="249" w:lineRule="auto"/>
        <w:rPr>
          <w:rFonts w:ascii="Times New Roman" w:eastAsia="Times New Roman" w:hAnsi="Times New Roman" w:cs="Times New Roman"/>
          <w:b/>
          <w:szCs w:val="22"/>
        </w:rPr>
      </w:pPr>
    </w:p>
    <w:p w14:paraId="0E187BF0" w14:textId="77777777" w:rsidR="0057440E" w:rsidRDefault="0057440E" w:rsidP="006E0271">
      <w:pPr>
        <w:spacing w:after="10" w:line="249" w:lineRule="auto"/>
        <w:rPr>
          <w:rFonts w:ascii="Times New Roman" w:eastAsia="Times New Roman" w:hAnsi="Times New Roman" w:cs="Times New Roman"/>
          <w:b/>
          <w:szCs w:val="22"/>
        </w:rPr>
      </w:pPr>
    </w:p>
    <w:p w14:paraId="3292CBB2" w14:textId="77777777" w:rsidR="00DF2DB4" w:rsidRDefault="00DF2DB4" w:rsidP="006E0271">
      <w:pPr>
        <w:spacing w:after="10" w:line="249" w:lineRule="auto"/>
        <w:rPr>
          <w:rFonts w:ascii="Times New Roman" w:eastAsia="Times New Roman" w:hAnsi="Times New Roman" w:cs="Times New Roman"/>
          <w:b/>
          <w:szCs w:val="22"/>
        </w:rPr>
      </w:pPr>
    </w:p>
    <w:p w14:paraId="60941871" w14:textId="27E90C8A" w:rsidR="00386864" w:rsidRPr="00411712" w:rsidRDefault="0060154D">
      <w:pPr>
        <w:spacing w:after="10" w:line="249" w:lineRule="auto"/>
        <w:ind w:left="-5" w:hanging="10"/>
        <w:rPr>
          <w:szCs w:val="22"/>
        </w:rPr>
      </w:pPr>
      <w:r w:rsidRPr="00411712">
        <w:rPr>
          <w:rFonts w:ascii="Times New Roman" w:eastAsia="Times New Roman" w:hAnsi="Times New Roman" w:cs="Times New Roman"/>
          <w:b/>
          <w:szCs w:val="22"/>
        </w:rPr>
        <w:lastRenderedPageBreak/>
        <w:t xml:space="preserve">Jesenski upisni rok </w:t>
      </w:r>
      <w:r w:rsidRPr="00411712">
        <w:rPr>
          <w:rFonts w:ascii="Times New Roman" w:eastAsia="Times New Roman" w:hAnsi="Times New Roman" w:cs="Times New Roman"/>
          <w:szCs w:val="22"/>
        </w:rPr>
        <w:t xml:space="preserve"> </w:t>
      </w:r>
    </w:p>
    <w:p w14:paraId="2C7A8589" w14:textId="77777777" w:rsidR="00386864" w:rsidRPr="00411712" w:rsidRDefault="0060154D">
      <w:pPr>
        <w:spacing w:after="0"/>
        <w:ind w:left="10" w:right="4354" w:hanging="10"/>
        <w:jc w:val="right"/>
        <w:rPr>
          <w:szCs w:val="22"/>
        </w:rPr>
      </w:pPr>
      <w:r w:rsidRPr="00411712">
        <w:rPr>
          <w:rFonts w:ascii="Times New Roman" w:eastAsia="Times New Roman" w:hAnsi="Times New Roman" w:cs="Times New Roman"/>
          <w:b/>
          <w:szCs w:val="22"/>
        </w:rPr>
        <w:t xml:space="preserve">XI. </w:t>
      </w:r>
    </w:p>
    <w:p w14:paraId="7361B47B" w14:textId="77777777" w:rsidR="00386864" w:rsidRPr="00411712" w:rsidRDefault="0060154D">
      <w:pPr>
        <w:spacing w:after="0"/>
        <w:ind w:right="4457"/>
        <w:jc w:val="right"/>
        <w:rPr>
          <w:szCs w:val="22"/>
        </w:rPr>
      </w:pPr>
      <w:r w:rsidRPr="00411712">
        <w:rPr>
          <w:rFonts w:ascii="Times New Roman" w:eastAsia="Times New Roman" w:hAnsi="Times New Roman" w:cs="Times New Roman"/>
          <w:b/>
          <w:szCs w:val="22"/>
        </w:rPr>
        <w:t xml:space="preserve"> </w:t>
      </w:r>
    </w:p>
    <w:tbl>
      <w:tblPr>
        <w:tblStyle w:val="TableGrid"/>
        <w:tblW w:w="9345" w:type="dxa"/>
        <w:tblInd w:w="6" w:type="dxa"/>
        <w:tblCellMar>
          <w:top w:w="13" w:type="dxa"/>
          <w:right w:w="16" w:type="dxa"/>
        </w:tblCellMar>
        <w:tblLook w:val="04A0" w:firstRow="1" w:lastRow="0" w:firstColumn="1" w:lastColumn="0" w:noHBand="0" w:noVBand="1"/>
      </w:tblPr>
      <w:tblGrid>
        <w:gridCol w:w="7077"/>
        <w:gridCol w:w="2268"/>
      </w:tblGrid>
      <w:tr w:rsidR="00386864" w14:paraId="43AA4D96" w14:textId="77777777" w:rsidTr="0057440E">
        <w:trPr>
          <w:trHeight w:val="353"/>
        </w:trPr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vAlign w:val="center"/>
          </w:tcPr>
          <w:p w14:paraId="0655B91D" w14:textId="565AE852" w:rsidR="00386864" w:rsidRDefault="0060154D" w:rsidP="0057440E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Opis postupka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vAlign w:val="center"/>
          </w:tcPr>
          <w:p w14:paraId="21AB4CB4" w14:textId="788F7BA9" w:rsidR="00386864" w:rsidRDefault="0060154D" w:rsidP="0057440E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Datum</w:t>
            </w:r>
          </w:p>
        </w:tc>
      </w:tr>
      <w:tr w:rsidR="00386864" w14:paraId="782FD4B5" w14:textId="77777777" w:rsidTr="0057440E">
        <w:trPr>
          <w:trHeight w:val="186"/>
        </w:trPr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F562B" w14:textId="77777777" w:rsidR="00386864" w:rsidRDefault="0060154D" w:rsidP="00DF2DB4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Registracija za kandidate izvan redovitog sustava obrazovanja RH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9B84B" w14:textId="77777777" w:rsidR="00386864" w:rsidRDefault="0060154D" w:rsidP="00DA3832">
            <w:pPr>
              <w:ind w:right="9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18. 8. do 25. 8. 2025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386864" w14:paraId="301F8F66" w14:textId="77777777" w:rsidTr="0057440E">
        <w:trPr>
          <w:trHeight w:val="487"/>
        </w:trPr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01E2F" w14:textId="77777777" w:rsidR="00386864" w:rsidRDefault="0060154D" w:rsidP="00DF2DB4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Dostava osobnih dokumenata, svjedodžbi i ostale dokumentacije za kandidate izvan redovitog sustava obrazovanja RH CARNET-u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2E9C9" w14:textId="77777777" w:rsidR="00386864" w:rsidRDefault="0060154D" w:rsidP="00DA3832">
            <w:pPr>
              <w:ind w:right="8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18. 8. do 25. 8. 2025. </w:t>
            </w:r>
          </w:p>
        </w:tc>
      </w:tr>
      <w:tr w:rsidR="00386864" w14:paraId="69EAB9C3" w14:textId="77777777" w:rsidTr="0057440E">
        <w:trPr>
          <w:trHeight w:val="239"/>
        </w:trPr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CD0B8E" w14:textId="77777777" w:rsidR="00386864" w:rsidRDefault="0060154D" w:rsidP="00DF2DB4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Prijava u sustav i prijava obrazovnih programa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4115B5" w14:textId="77777777" w:rsidR="00386864" w:rsidRDefault="0060154D" w:rsidP="00DA3832">
            <w:pPr>
              <w:ind w:right="8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25. 8. do 29. 8. 2025. </w:t>
            </w:r>
          </w:p>
        </w:tc>
      </w:tr>
      <w:tr w:rsidR="00386864" w14:paraId="17D354FF" w14:textId="77777777" w:rsidTr="0057440E">
        <w:trPr>
          <w:trHeight w:val="121"/>
        </w:trPr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55517" w14:textId="77777777" w:rsidR="00386864" w:rsidRDefault="0060154D" w:rsidP="00DF2DB4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Prijava obrazovnih programa koji zahtijevaju dodatne provjere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E38BC" w14:textId="77777777" w:rsidR="00386864" w:rsidRDefault="0060154D" w:rsidP="00DA3832">
            <w:pPr>
              <w:ind w:right="8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25. 8. do 27. 8. 2025. </w:t>
            </w:r>
          </w:p>
        </w:tc>
      </w:tr>
      <w:tr w:rsidR="00386864" w14:paraId="033FAC91" w14:textId="77777777" w:rsidTr="00DF2DB4">
        <w:trPr>
          <w:trHeight w:val="983"/>
        </w:trPr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0862B" w14:textId="77777777" w:rsidR="00386864" w:rsidRDefault="0060154D" w:rsidP="00DF2DB4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Dostava dokumentacije: </w:t>
            </w:r>
          </w:p>
          <w:p w14:paraId="5F31D7F8" w14:textId="77777777" w:rsidR="00DF2DB4" w:rsidRDefault="0060154D" w:rsidP="00DF2DB4">
            <w:pPr>
              <w:numPr>
                <w:ilvl w:val="0"/>
                <w:numId w:val="2"/>
              </w:numPr>
              <w:ind w:left="415" w:hanging="28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Stručnog mišljenja HZZ-a za programe koji to zahtijevaju </w:t>
            </w:r>
          </w:p>
          <w:p w14:paraId="1754318D" w14:textId="6CD5BFF4" w:rsidR="00386864" w:rsidRDefault="0060154D" w:rsidP="00DF2DB4">
            <w:pPr>
              <w:numPr>
                <w:ilvl w:val="0"/>
                <w:numId w:val="2"/>
              </w:numPr>
              <w:ind w:left="415" w:hanging="284"/>
            </w:pPr>
            <w:r w:rsidRPr="00DF2DB4">
              <w:rPr>
                <w:rFonts w:ascii="Times New Roman" w:eastAsia="Times New Roman" w:hAnsi="Times New Roman" w:cs="Times New Roman"/>
                <w:sz w:val="20"/>
              </w:rPr>
              <w:t xml:space="preserve">Dokumenata kojima se ostvaruju dodatna prava za upis (dostavljaju se putem </w:t>
            </w:r>
            <w:r w:rsidRPr="00DF2DB4">
              <w:rPr>
                <w:rFonts w:ascii="Times New Roman" w:eastAsia="Times New Roman" w:hAnsi="Times New Roman" w:cs="Times New Roman"/>
                <w:color w:val="0563C1"/>
                <w:sz w:val="20"/>
                <w:u w:val="single" w:color="0563C1"/>
              </w:rPr>
              <w:t>srednje.e-upisi.hr</w:t>
            </w:r>
            <w:r w:rsidRPr="00DF2DB4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D9B68" w14:textId="77777777" w:rsidR="00386864" w:rsidRDefault="0060154D" w:rsidP="00DA3832">
            <w:pPr>
              <w:ind w:right="8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25. 8. do 28. 8. 2025. </w:t>
            </w:r>
          </w:p>
        </w:tc>
      </w:tr>
      <w:tr w:rsidR="00386864" w14:paraId="298DC2D8" w14:textId="77777777" w:rsidTr="0057440E">
        <w:trPr>
          <w:trHeight w:val="175"/>
        </w:trPr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BEA9A" w14:textId="77777777" w:rsidR="00386864" w:rsidRDefault="0060154D" w:rsidP="00DF2DB4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Provođenje dodatnih ispita i provjera te unos rezultata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3EB10" w14:textId="77777777" w:rsidR="00386864" w:rsidRDefault="0060154D" w:rsidP="00DA3832">
            <w:pPr>
              <w:ind w:right="8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28. 8. 2025. </w:t>
            </w:r>
          </w:p>
        </w:tc>
      </w:tr>
      <w:tr w:rsidR="00386864" w14:paraId="7710F294" w14:textId="77777777" w:rsidTr="0057440E">
        <w:trPr>
          <w:trHeight w:val="224"/>
        </w:trPr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8A007" w14:textId="77777777" w:rsidR="00386864" w:rsidRDefault="0060154D" w:rsidP="00DF2DB4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Brisanje kandidata koji nisu zadovoljili preduvjete s lista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FF1ED" w14:textId="77777777" w:rsidR="00386864" w:rsidRDefault="0060154D" w:rsidP="00DA3832">
            <w:pPr>
              <w:ind w:right="8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29. 8. 2025. </w:t>
            </w:r>
          </w:p>
        </w:tc>
      </w:tr>
      <w:tr w:rsidR="00386864" w14:paraId="154546F9" w14:textId="77777777" w:rsidTr="0057440E">
        <w:trPr>
          <w:trHeight w:val="129"/>
        </w:trPr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6FDAB" w14:textId="77777777" w:rsidR="00386864" w:rsidRDefault="0060154D" w:rsidP="00DF2DB4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Unos prigovora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E6429" w14:textId="77777777" w:rsidR="00386864" w:rsidRDefault="0060154D" w:rsidP="00DA3832">
            <w:pPr>
              <w:ind w:right="8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29. 8. 2025. </w:t>
            </w:r>
          </w:p>
        </w:tc>
      </w:tr>
      <w:tr w:rsidR="00386864" w14:paraId="64518970" w14:textId="77777777" w:rsidTr="0057440E">
        <w:trPr>
          <w:trHeight w:val="289"/>
        </w:trPr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C07C46" w14:textId="77777777" w:rsidR="00386864" w:rsidRDefault="0060154D" w:rsidP="00DF2DB4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Objava konačnih ljestvica poretka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6C5DA5" w14:textId="77777777" w:rsidR="00386864" w:rsidRDefault="0060154D" w:rsidP="00DA3832">
            <w:pPr>
              <w:ind w:right="8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1.9.2025. </w:t>
            </w:r>
          </w:p>
        </w:tc>
      </w:tr>
      <w:tr w:rsidR="0057440E" w14:paraId="7BC536D0" w14:textId="77777777" w:rsidTr="0057440E">
        <w:trPr>
          <w:trHeight w:val="2733"/>
        </w:trPr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DA29" w14:textId="77777777" w:rsidR="0057440E" w:rsidRDefault="0057440E" w:rsidP="00DF2DB4">
            <w:pPr>
              <w:ind w:left="13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Dostava dokumenata koji su uvjet za upis u određeni program obrazovanja </w:t>
            </w:r>
          </w:p>
          <w:p w14:paraId="5136FCF5" w14:textId="77777777" w:rsidR="0057440E" w:rsidRDefault="0057440E" w:rsidP="00DF2DB4">
            <w:pPr>
              <w:ind w:left="131"/>
            </w:pPr>
            <w:r>
              <w:rPr>
                <w:rFonts w:ascii="Times New Roman" w:eastAsia="Times New Roman" w:hAnsi="Times New Roman" w:cs="Times New Roman"/>
                <w:sz w:val="20"/>
              </w:rPr>
              <w:t>srednje škole:</w:t>
            </w:r>
          </w:p>
          <w:p w14:paraId="45932756" w14:textId="77777777" w:rsidR="0057440E" w:rsidRDefault="0057440E" w:rsidP="00DF2DB4">
            <w:pPr>
              <w:ind w:right="647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1) Upisnica (</w:t>
            </w: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obvezno za sve učenike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) – dostavlja se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elektronski putem</w:t>
            </w:r>
          </w:p>
          <w:p w14:paraId="3958E10A" w14:textId="77777777" w:rsidR="0057440E" w:rsidRDefault="0057440E" w:rsidP="00DF2DB4">
            <w:pPr>
              <w:ind w:right="64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563C1"/>
                <w:sz w:val="20"/>
                <w:u w:val="single" w:color="0563C1"/>
              </w:rPr>
              <w:t xml:space="preserve">srednje.e-upisi.hr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ili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dolaskom u školu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na propisani datum </w:t>
            </w:r>
          </w:p>
          <w:p w14:paraId="21BE0B76" w14:textId="77777777" w:rsidR="0057440E" w:rsidRDefault="0057440E" w:rsidP="00DF2DB4">
            <w:pPr>
              <w:rPr>
                <w:rFonts w:ascii="Times New Roman" w:eastAsia="Times New Roman" w:hAnsi="Times New Roman" w:cs="Times New Roman"/>
                <w:color w:val="0563C1"/>
                <w:sz w:val="20"/>
                <w:u w:val="single" w:color="0563C1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2) Potvrda liječnika školske medicine - dostavlja se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elektronski putem </w:t>
            </w:r>
            <w:r>
              <w:rPr>
                <w:rFonts w:ascii="Times New Roman" w:eastAsia="Times New Roman" w:hAnsi="Times New Roman" w:cs="Times New Roman"/>
                <w:color w:val="0563C1"/>
                <w:sz w:val="20"/>
                <w:u w:val="single" w:color="0563C1"/>
              </w:rPr>
              <w:t xml:space="preserve">srednje.e-  </w:t>
            </w:r>
          </w:p>
          <w:p w14:paraId="12CA64A5" w14:textId="77777777" w:rsidR="0057440E" w:rsidRPr="0057440E" w:rsidRDefault="0057440E" w:rsidP="00DF2DB4">
            <w:r w:rsidRPr="0057440E">
              <w:rPr>
                <w:rFonts w:ascii="Times New Roman" w:eastAsia="Times New Roman" w:hAnsi="Times New Roman" w:cs="Times New Roman"/>
                <w:color w:val="0563C1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563C1"/>
                <w:sz w:val="20"/>
                <w:u w:val="single" w:color="0563C1"/>
              </w:rPr>
              <w:t xml:space="preserve">upisi.hr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ili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dolaskom u školu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na propisani datum i </w:t>
            </w:r>
          </w:p>
          <w:p w14:paraId="7983B8F2" w14:textId="77777777" w:rsidR="0057440E" w:rsidRDefault="0057440E" w:rsidP="00DF2DB4">
            <w:r>
              <w:rPr>
                <w:rFonts w:ascii="Times New Roman" w:eastAsia="Times New Roman" w:hAnsi="Times New Roman" w:cs="Times New Roman"/>
                <w:sz w:val="20"/>
              </w:rPr>
              <w:t xml:space="preserve">  3) Potvrda obiteljskog liječnika ili liječnička svjedodžba medicine rada </w:t>
            </w:r>
          </w:p>
          <w:p w14:paraId="4D5B2628" w14:textId="77777777" w:rsidR="0057440E" w:rsidRDefault="0057440E" w:rsidP="00DF2DB4">
            <w:pPr>
              <w:ind w:left="-68" w:right="149" w:firstLine="6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- dostavlja se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elektronski putem </w:t>
            </w:r>
            <w:r>
              <w:rPr>
                <w:rFonts w:ascii="Times New Roman" w:eastAsia="Times New Roman" w:hAnsi="Times New Roman" w:cs="Times New Roman"/>
                <w:color w:val="0563C1"/>
                <w:sz w:val="20"/>
                <w:u w:val="single" w:color="0563C1"/>
              </w:rPr>
              <w:t xml:space="preserve">srednje.e-upisi.hr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ili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dolaskom u školu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na       </w:t>
            </w:r>
          </w:p>
          <w:p w14:paraId="3CD3AB51" w14:textId="77777777" w:rsidR="0057440E" w:rsidRDefault="0057440E" w:rsidP="00DF2DB4">
            <w:pPr>
              <w:ind w:left="-68" w:right="149" w:firstLine="6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propisani datum </w:t>
            </w:r>
          </w:p>
          <w:p w14:paraId="1F6013A6" w14:textId="5E7176C3" w:rsidR="0057440E" w:rsidRDefault="0057440E" w:rsidP="00DF2DB4">
            <w:pPr>
              <w:ind w:left="-68" w:right="149" w:firstLine="6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Točan datum zaprimanja dokumenata dolaskom u školu objavljuje se na mrežnim </w:t>
            </w:r>
          </w:p>
          <w:p w14:paraId="71D73E1A" w14:textId="06FAA30F" w:rsidR="0057440E" w:rsidRDefault="0057440E" w:rsidP="00DF2DB4">
            <w:pPr>
              <w:ind w:left="-7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Mrežni   stranicama i oglasnim pločama škola.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655C4" w14:textId="77777777" w:rsidR="0057440E" w:rsidRDefault="0057440E" w:rsidP="00DA3832">
            <w:pPr>
              <w:ind w:right="8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1.9. do 3.9.2025. </w:t>
            </w:r>
          </w:p>
        </w:tc>
      </w:tr>
      <w:tr w:rsidR="00386864" w14:paraId="1D9C3F04" w14:textId="77777777" w:rsidTr="0057440E">
        <w:trPr>
          <w:trHeight w:val="53"/>
        </w:trPr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8727F" w14:textId="77777777" w:rsidR="00386864" w:rsidRDefault="0060154D" w:rsidP="00DF2DB4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Objava slobodnih upisnih mjesta nakon jesenskog upisnog roka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D636E" w14:textId="77777777" w:rsidR="00386864" w:rsidRDefault="0060154D" w:rsidP="00DA3832">
            <w:pPr>
              <w:ind w:right="9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4.9.2025. </w:t>
            </w:r>
          </w:p>
        </w:tc>
      </w:tr>
    </w:tbl>
    <w:p w14:paraId="0E2A3DF2" w14:textId="77777777" w:rsidR="00386864" w:rsidRPr="00411712" w:rsidRDefault="0060154D">
      <w:pPr>
        <w:spacing w:after="0"/>
        <w:rPr>
          <w:szCs w:val="22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53C47562" w14:textId="77777777" w:rsidR="00DF2DB4" w:rsidRDefault="00DF2DB4">
      <w:pPr>
        <w:spacing w:after="0"/>
        <w:ind w:left="10" w:right="2407" w:hanging="10"/>
        <w:jc w:val="right"/>
        <w:rPr>
          <w:rFonts w:ascii="Times New Roman" w:eastAsia="Times New Roman" w:hAnsi="Times New Roman" w:cs="Times New Roman"/>
          <w:b/>
          <w:szCs w:val="22"/>
        </w:rPr>
      </w:pPr>
    </w:p>
    <w:p w14:paraId="258E1D4B" w14:textId="77777777" w:rsidR="00DF2DB4" w:rsidRDefault="00DF2DB4">
      <w:pPr>
        <w:spacing w:after="0"/>
        <w:ind w:left="10" w:right="2407" w:hanging="10"/>
        <w:jc w:val="right"/>
        <w:rPr>
          <w:rFonts w:ascii="Times New Roman" w:eastAsia="Times New Roman" w:hAnsi="Times New Roman" w:cs="Times New Roman"/>
          <w:b/>
          <w:szCs w:val="22"/>
        </w:rPr>
      </w:pPr>
    </w:p>
    <w:p w14:paraId="0E35E054" w14:textId="77777777" w:rsidR="00DF2DB4" w:rsidRDefault="00DF2DB4">
      <w:pPr>
        <w:spacing w:after="0"/>
        <w:ind w:left="10" w:right="2407" w:hanging="10"/>
        <w:jc w:val="right"/>
        <w:rPr>
          <w:rFonts w:ascii="Times New Roman" w:eastAsia="Times New Roman" w:hAnsi="Times New Roman" w:cs="Times New Roman"/>
          <w:b/>
          <w:szCs w:val="22"/>
        </w:rPr>
      </w:pPr>
    </w:p>
    <w:p w14:paraId="419D95B0" w14:textId="77777777" w:rsidR="00DF2DB4" w:rsidRDefault="00DF2DB4">
      <w:pPr>
        <w:spacing w:after="0"/>
        <w:ind w:left="10" w:right="2407" w:hanging="10"/>
        <w:jc w:val="right"/>
        <w:rPr>
          <w:rFonts w:ascii="Times New Roman" w:eastAsia="Times New Roman" w:hAnsi="Times New Roman" w:cs="Times New Roman"/>
          <w:b/>
          <w:szCs w:val="22"/>
        </w:rPr>
      </w:pPr>
    </w:p>
    <w:p w14:paraId="52F44672" w14:textId="77777777" w:rsidR="00DF2DB4" w:rsidRDefault="00DF2DB4">
      <w:pPr>
        <w:spacing w:after="0"/>
        <w:ind w:left="10" w:right="2407" w:hanging="10"/>
        <w:jc w:val="right"/>
        <w:rPr>
          <w:rFonts w:ascii="Times New Roman" w:eastAsia="Times New Roman" w:hAnsi="Times New Roman" w:cs="Times New Roman"/>
          <w:b/>
          <w:szCs w:val="22"/>
        </w:rPr>
      </w:pPr>
    </w:p>
    <w:p w14:paraId="1A7911D2" w14:textId="77777777" w:rsidR="00DF2DB4" w:rsidRDefault="00DF2DB4">
      <w:pPr>
        <w:spacing w:after="0"/>
        <w:ind w:left="10" w:right="2407" w:hanging="10"/>
        <w:jc w:val="right"/>
        <w:rPr>
          <w:rFonts w:ascii="Times New Roman" w:eastAsia="Times New Roman" w:hAnsi="Times New Roman" w:cs="Times New Roman"/>
          <w:b/>
          <w:szCs w:val="22"/>
        </w:rPr>
      </w:pPr>
    </w:p>
    <w:p w14:paraId="65BF8E60" w14:textId="77777777" w:rsidR="00DF2DB4" w:rsidRDefault="00DF2DB4">
      <w:pPr>
        <w:spacing w:after="0"/>
        <w:ind w:left="10" w:right="2407" w:hanging="10"/>
        <w:jc w:val="right"/>
        <w:rPr>
          <w:rFonts w:ascii="Times New Roman" w:eastAsia="Times New Roman" w:hAnsi="Times New Roman" w:cs="Times New Roman"/>
          <w:b/>
          <w:szCs w:val="22"/>
        </w:rPr>
      </w:pPr>
    </w:p>
    <w:p w14:paraId="40E6A001" w14:textId="77777777" w:rsidR="00DF2DB4" w:rsidRDefault="00DF2DB4">
      <w:pPr>
        <w:spacing w:after="0"/>
        <w:ind w:left="10" w:right="2407" w:hanging="10"/>
        <w:jc w:val="right"/>
        <w:rPr>
          <w:rFonts w:ascii="Times New Roman" w:eastAsia="Times New Roman" w:hAnsi="Times New Roman" w:cs="Times New Roman"/>
          <w:b/>
          <w:szCs w:val="22"/>
        </w:rPr>
      </w:pPr>
    </w:p>
    <w:p w14:paraId="77461969" w14:textId="77777777" w:rsidR="00DF2DB4" w:rsidRDefault="00DF2DB4">
      <w:pPr>
        <w:spacing w:after="0"/>
        <w:ind w:left="10" w:right="2407" w:hanging="10"/>
        <w:jc w:val="right"/>
        <w:rPr>
          <w:rFonts w:ascii="Times New Roman" w:eastAsia="Times New Roman" w:hAnsi="Times New Roman" w:cs="Times New Roman"/>
          <w:b/>
          <w:szCs w:val="22"/>
        </w:rPr>
      </w:pPr>
    </w:p>
    <w:p w14:paraId="43E02CE0" w14:textId="77777777" w:rsidR="00DF2DB4" w:rsidRDefault="00DF2DB4">
      <w:pPr>
        <w:spacing w:after="0"/>
        <w:ind w:left="10" w:right="2407" w:hanging="10"/>
        <w:jc w:val="right"/>
        <w:rPr>
          <w:rFonts w:ascii="Times New Roman" w:eastAsia="Times New Roman" w:hAnsi="Times New Roman" w:cs="Times New Roman"/>
          <w:b/>
          <w:szCs w:val="22"/>
        </w:rPr>
      </w:pPr>
    </w:p>
    <w:p w14:paraId="7DF39EEB" w14:textId="77777777" w:rsidR="00DF2DB4" w:rsidRDefault="00DF2DB4">
      <w:pPr>
        <w:spacing w:after="0"/>
        <w:ind w:left="10" w:right="2407" w:hanging="10"/>
        <w:jc w:val="right"/>
        <w:rPr>
          <w:rFonts w:ascii="Times New Roman" w:eastAsia="Times New Roman" w:hAnsi="Times New Roman" w:cs="Times New Roman"/>
          <w:b/>
          <w:szCs w:val="22"/>
        </w:rPr>
      </w:pPr>
    </w:p>
    <w:p w14:paraId="430EE0FC" w14:textId="77777777" w:rsidR="00DF2DB4" w:rsidRDefault="00DF2DB4">
      <w:pPr>
        <w:spacing w:after="0"/>
        <w:ind w:left="10" w:right="2407" w:hanging="10"/>
        <w:jc w:val="right"/>
        <w:rPr>
          <w:rFonts w:ascii="Times New Roman" w:eastAsia="Times New Roman" w:hAnsi="Times New Roman" w:cs="Times New Roman"/>
          <w:b/>
          <w:szCs w:val="22"/>
        </w:rPr>
      </w:pPr>
    </w:p>
    <w:p w14:paraId="3FE94703" w14:textId="77777777" w:rsidR="00DF2DB4" w:rsidRDefault="00DF2DB4">
      <w:pPr>
        <w:spacing w:after="0"/>
        <w:ind w:left="10" w:right="2407" w:hanging="10"/>
        <w:jc w:val="right"/>
        <w:rPr>
          <w:rFonts w:ascii="Times New Roman" w:eastAsia="Times New Roman" w:hAnsi="Times New Roman" w:cs="Times New Roman"/>
          <w:b/>
          <w:szCs w:val="22"/>
        </w:rPr>
      </w:pPr>
    </w:p>
    <w:p w14:paraId="466B5375" w14:textId="77777777" w:rsidR="00DF2DB4" w:rsidRDefault="00DF2DB4">
      <w:pPr>
        <w:spacing w:after="0"/>
        <w:ind w:left="10" w:right="2407" w:hanging="10"/>
        <w:jc w:val="right"/>
        <w:rPr>
          <w:rFonts w:ascii="Times New Roman" w:eastAsia="Times New Roman" w:hAnsi="Times New Roman" w:cs="Times New Roman"/>
          <w:b/>
          <w:szCs w:val="22"/>
        </w:rPr>
      </w:pPr>
    </w:p>
    <w:p w14:paraId="6871E6B6" w14:textId="77777777" w:rsidR="00DF2DB4" w:rsidRDefault="00DF2DB4">
      <w:pPr>
        <w:spacing w:after="0"/>
        <w:ind w:left="10" w:right="2407" w:hanging="10"/>
        <w:jc w:val="right"/>
        <w:rPr>
          <w:rFonts w:ascii="Times New Roman" w:eastAsia="Times New Roman" w:hAnsi="Times New Roman" w:cs="Times New Roman"/>
          <w:b/>
          <w:szCs w:val="22"/>
        </w:rPr>
      </w:pPr>
    </w:p>
    <w:p w14:paraId="2337F809" w14:textId="77777777" w:rsidR="00DF2DB4" w:rsidRDefault="00DF2DB4">
      <w:pPr>
        <w:spacing w:after="0"/>
        <w:ind w:left="10" w:right="2407" w:hanging="10"/>
        <w:jc w:val="right"/>
        <w:rPr>
          <w:rFonts w:ascii="Times New Roman" w:eastAsia="Times New Roman" w:hAnsi="Times New Roman" w:cs="Times New Roman"/>
          <w:b/>
          <w:szCs w:val="22"/>
        </w:rPr>
      </w:pPr>
    </w:p>
    <w:p w14:paraId="085FEAAE" w14:textId="77777777" w:rsidR="00DF2DB4" w:rsidRDefault="00DF2DB4">
      <w:pPr>
        <w:spacing w:after="0"/>
        <w:ind w:left="10" w:right="2407" w:hanging="10"/>
        <w:jc w:val="right"/>
        <w:rPr>
          <w:rFonts w:ascii="Times New Roman" w:eastAsia="Times New Roman" w:hAnsi="Times New Roman" w:cs="Times New Roman"/>
          <w:b/>
          <w:szCs w:val="22"/>
        </w:rPr>
      </w:pPr>
    </w:p>
    <w:p w14:paraId="331F14B2" w14:textId="77777777" w:rsidR="00DF2DB4" w:rsidRDefault="00DF2DB4">
      <w:pPr>
        <w:spacing w:after="0"/>
        <w:ind w:left="10" w:right="2407" w:hanging="10"/>
        <w:jc w:val="right"/>
        <w:rPr>
          <w:rFonts w:ascii="Times New Roman" w:eastAsia="Times New Roman" w:hAnsi="Times New Roman" w:cs="Times New Roman"/>
          <w:b/>
          <w:szCs w:val="22"/>
        </w:rPr>
      </w:pPr>
    </w:p>
    <w:p w14:paraId="57008EBE" w14:textId="77777777" w:rsidR="00DF2DB4" w:rsidRDefault="00DF2DB4">
      <w:pPr>
        <w:spacing w:after="0"/>
        <w:ind w:left="10" w:right="2407" w:hanging="10"/>
        <w:jc w:val="right"/>
        <w:rPr>
          <w:rFonts w:ascii="Times New Roman" w:eastAsia="Times New Roman" w:hAnsi="Times New Roman" w:cs="Times New Roman"/>
          <w:b/>
          <w:szCs w:val="22"/>
        </w:rPr>
      </w:pPr>
    </w:p>
    <w:p w14:paraId="4676EE63" w14:textId="77777777" w:rsidR="00DF2DB4" w:rsidRDefault="00DF2DB4">
      <w:pPr>
        <w:spacing w:after="0"/>
        <w:ind w:left="10" w:right="2407" w:hanging="10"/>
        <w:jc w:val="right"/>
        <w:rPr>
          <w:rFonts w:ascii="Times New Roman" w:eastAsia="Times New Roman" w:hAnsi="Times New Roman" w:cs="Times New Roman"/>
          <w:b/>
          <w:szCs w:val="22"/>
        </w:rPr>
      </w:pPr>
    </w:p>
    <w:p w14:paraId="3FB62CC5" w14:textId="77777777" w:rsidR="0060154D" w:rsidRDefault="0060154D">
      <w:pPr>
        <w:spacing w:after="0"/>
        <w:ind w:left="10" w:right="2407" w:hanging="10"/>
        <w:jc w:val="right"/>
        <w:rPr>
          <w:rFonts w:ascii="Times New Roman" w:eastAsia="Times New Roman" w:hAnsi="Times New Roman" w:cs="Times New Roman"/>
          <w:b/>
          <w:szCs w:val="22"/>
        </w:rPr>
      </w:pPr>
    </w:p>
    <w:p w14:paraId="059716F4" w14:textId="53FA2DA6" w:rsidR="00386864" w:rsidRPr="00411712" w:rsidRDefault="0060154D">
      <w:pPr>
        <w:spacing w:after="0"/>
        <w:ind w:left="10" w:right="2407" w:hanging="10"/>
        <w:jc w:val="right"/>
        <w:rPr>
          <w:szCs w:val="22"/>
        </w:rPr>
      </w:pPr>
      <w:r w:rsidRPr="00411712">
        <w:rPr>
          <w:rFonts w:ascii="Times New Roman" w:eastAsia="Times New Roman" w:hAnsi="Times New Roman" w:cs="Times New Roman"/>
          <w:b/>
          <w:szCs w:val="22"/>
        </w:rPr>
        <w:lastRenderedPageBreak/>
        <w:t xml:space="preserve">Prijava kandidata s teškoćama u razvoju </w:t>
      </w:r>
    </w:p>
    <w:p w14:paraId="10583E4C" w14:textId="77777777" w:rsidR="00386864" w:rsidRPr="00411712" w:rsidRDefault="0060154D">
      <w:pPr>
        <w:spacing w:after="0"/>
        <w:rPr>
          <w:szCs w:val="22"/>
        </w:rPr>
      </w:pPr>
      <w:r w:rsidRPr="00411712">
        <w:rPr>
          <w:rFonts w:ascii="Times New Roman" w:eastAsia="Times New Roman" w:hAnsi="Times New Roman" w:cs="Times New Roman"/>
          <w:b/>
          <w:color w:val="C00000"/>
          <w:szCs w:val="22"/>
        </w:rPr>
        <w:t xml:space="preserve"> </w:t>
      </w:r>
    </w:p>
    <w:p w14:paraId="245AB12B" w14:textId="77777777" w:rsidR="00386864" w:rsidRPr="00411712" w:rsidRDefault="0060154D">
      <w:pPr>
        <w:spacing w:after="0"/>
        <w:ind w:left="10" w:right="3" w:hanging="10"/>
        <w:jc w:val="center"/>
        <w:rPr>
          <w:szCs w:val="22"/>
        </w:rPr>
      </w:pPr>
      <w:r w:rsidRPr="00411712">
        <w:rPr>
          <w:rFonts w:ascii="Times New Roman" w:eastAsia="Times New Roman" w:hAnsi="Times New Roman" w:cs="Times New Roman"/>
          <w:b/>
          <w:szCs w:val="22"/>
        </w:rPr>
        <w:t xml:space="preserve">XII. </w:t>
      </w:r>
    </w:p>
    <w:p w14:paraId="464B8401" w14:textId="77777777" w:rsidR="00386864" w:rsidRPr="00411712" w:rsidRDefault="0060154D">
      <w:pPr>
        <w:spacing w:after="10" w:line="249" w:lineRule="auto"/>
        <w:ind w:left="-5" w:hanging="10"/>
        <w:rPr>
          <w:szCs w:val="22"/>
        </w:rPr>
      </w:pPr>
      <w:r w:rsidRPr="00411712">
        <w:rPr>
          <w:rFonts w:ascii="Times New Roman" w:eastAsia="Times New Roman" w:hAnsi="Times New Roman" w:cs="Times New Roman"/>
          <w:b/>
          <w:szCs w:val="22"/>
        </w:rPr>
        <w:t xml:space="preserve">Ljetni upisni rok  </w:t>
      </w:r>
    </w:p>
    <w:p w14:paraId="5A13FBD8" w14:textId="77777777" w:rsidR="00386864" w:rsidRPr="00411712" w:rsidRDefault="0060154D">
      <w:pPr>
        <w:spacing w:after="0"/>
        <w:rPr>
          <w:szCs w:val="22"/>
        </w:rPr>
      </w:pPr>
      <w:r w:rsidRPr="00411712">
        <w:rPr>
          <w:rFonts w:ascii="Times New Roman" w:eastAsia="Times New Roman" w:hAnsi="Times New Roman" w:cs="Times New Roman"/>
          <w:b/>
          <w:szCs w:val="22"/>
        </w:rPr>
        <w:t xml:space="preserve"> </w:t>
      </w:r>
    </w:p>
    <w:tbl>
      <w:tblPr>
        <w:tblStyle w:val="TableGrid"/>
        <w:tblW w:w="9345" w:type="dxa"/>
        <w:tblInd w:w="6" w:type="dxa"/>
        <w:tblCellMar>
          <w:top w:w="13" w:type="dxa"/>
          <w:left w:w="107" w:type="dxa"/>
          <w:right w:w="57" w:type="dxa"/>
        </w:tblCellMar>
        <w:tblLook w:val="04A0" w:firstRow="1" w:lastRow="0" w:firstColumn="1" w:lastColumn="0" w:noHBand="0" w:noVBand="1"/>
      </w:tblPr>
      <w:tblGrid>
        <w:gridCol w:w="7077"/>
        <w:gridCol w:w="2268"/>
      </w:tblGrid>
      <w:tr w:rsidR="00386864" w14:paraId="369D954D" w14:textId="77777777" w:rsidTr="00DF2DB4">
        <w:trPr>
          <w:trHeight w:val="354"/>
        </w:trPr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vAlign w:val="center"/>
          </w:tcPr>
          <w:p w14:paraId="4BB1735F" w14:textId="510A50B6" w:rsidR="00386864" w:rsidRDefault="0060154D" w:rsidP="00DA3832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Opis postupka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vAlign w:val="center"/>
          </w:tcPr>
          <w:p w14:paraId="71A3DE8C" w14:textId="13C743D1" w:rsidR="00386864" w:rsidRDefault="0060154D" w:rsidP="00DA3832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Datum</w:t>
            </w:r>
          </w:p>
        </w:tc>
      </w:tr>
      <w:tr w:rsidR="00386864" w14:paraId="640584DC" w14:textId="77777777" w:rsidTr="00DF2DB4">
        <w:trPr>
          <w:trHeight w:val="952"/>
        </w:trPr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7568F0" w14:textId="77777777" w:rsidR="00386864" w:rsidRDefault="0060154D" w:rsidP="00DF2DB4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Kandidati s teškoćama u razvoju prijavljuju se u županijske upravne odjele za obrazovanje, odnosno Gradskom uredu za obrazovanje, sport i mlade Grada Zagreba te iskazuju svoj odabir s liste prioriteta redom kako bi željeli upisati obrazovne programe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47A157" w14:textId="77777777" w:rsidR="00386864" w:rsidRDefault="0060154D" w:rsidP="00DA3832">
            <w:pPr>
              <w:ind w:right="4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26. 5. do 13. 6. 2025. </w:t>
            </w:r>
          </w:p>
        </w:tc>
      </w:tr>
      <w:tr w:rsidR="00386864" w14:paraId="04BDDA44" w14:textId="77777777" w:rsidTr="00DF2DB4">
        <w:trPr>
          <w:trHeight w:val="396"/>
        </w:trPr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6C84F" w14:textId="77777777" w:rsidR="00386864" w:rsidRDefault="0060154D" w:rsidP="00DF2DB4">
            <w:r>
              <w:rPr>
                <w:rFonts w:ascii="Times New Roman" w:eastAsia="Times New Roman" w:hAnsi="Times New Roman" w:cs="Times New Roman"/>
                <w:sz w:val="20"/>
              </w:rPr>
              <w:t xml:space="preserve">Registracija kandidata s teškoćama u razvoju izvan redovitog sustava obrazovanja RH putem </w:t>
            </w:r>
            <w:r>
              <w:rPr>
                <w:rFonts w:ascii="Times New Roman" w:eastAsia="Times New Roman" w:hAnsi="Times New Roman" w:cs="Times New Roman"/>
                <w:color w:val="0563C1"/>
                <w:sz w:val="20"/>
                <w:u w:val="single" w:color="0563C1"/>
              </w:rPr>
              <w:t>srednje.e-upisi.hr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F571D" w14:textId="77777777" w:rsidR="00386864" w:rsidRDefault="0060154D" w:rsidP="00DA3832">
            <w:pPr>
              <w:ind w:right="4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26. 5. do 13. 6. 2025. </w:t>
            </w:r>
          </w:p>
        </w:tc>
      </w:tr>
      <w:tr w:rsidR="00386864" w14:paraId="33BB215B" w14:textId="77777777" w:rsidTr="00DF2DB4">
        <w:trPr>
          <w:trHeight w:val="519"/>
        </w:trPr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B174F" w14:textId="77777777" w:rsidR="00386864" w:rsidRDefault="0060154D" w:rsidP="00DF2DB4">
            <w:r>
              <w:rPr>
                <w:rFonts w:ascii="Times New Roman" w:eastAsia="Times New Roman" w:hAnsi="Times New Roman" w:cs="Times New Roman"/>
                <w:sz w:val="20"/>
              </w:rPr>
              <w:t xml:space="preserve">Dostava osobnih dokumenata i svjedodžbi za kandidate s teškoćama u razvoju izvan redovitog sustava obrazovanja RH CARNET-u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9D271" w14:textId="77777777" w:rsidR="00386864" w:rsidRDefault="0060154D" w:rsidP="00DA3832">
            <w:pPr>
              <w:ind w:right="4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26. 5. do 13. 6. 2025. </w:t>
            </w:r>
          </w:p>
        </w:tc>
      </w:tr>
      <w:tr w:rsidR="00386864" w14:paraId="7C7C2D9E" w14:textId="77777777" w:rsidTr="00DF2DB4">
        <w:trPr>
          <w:trHeight w:val="501"/>
        </w:trPr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B648B" w14:textId="77777777" w:rsidR="00386864" w:rsidRDefault="0060154D" w:rsidP="00DF2DB4">
            <w:r>
              <w:rPr>
                <w:rFonts w:ascii="Times New Roman" w:eastAsia="Times New Roman" w:hAnsi="Times New Roman" w:cs="Times New Roman"/>
                <w:sz w:val="20"/>
              </w:rPr>
              <w:t xml:space="preserve">Upisna povjerenstva županijskih upravnih odjela i Gradskog ureda za obrazovanje, sport i mlade Grada Zagreba unose navedene odabire u sustav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D0316" w14:textId="77777777" w:rsidR="00386864" w:rsidRDefault="0060154D" w:rsidP="00DA3832">
            <w:pPr>
              <w:ind w:right="4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26. 5. do 16. 6. 2025. </w:t>
            </w:r>
          </w:p>
        </w:tc>
      </w:tr>
      <w:tr w:rsidR="00386864" w14:paraId="562F1A78" w14:textId="77777777" w:rsidTr="00DF2DB4">
        <w:trPr>
          <w:trHeight w:val="355"/>
        </w:trPr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F034E" w14:textId="77777777" w:rsidR="00386864" w:rsidRDefault="0060154D" w:rsidP="00DF2DB4">
            <w:r>
              <w:rPr>
                <w:rFonts w:ascii="Times New Roman" w:eastAsia="Times New Roman" w:hAnsi="Times New Roman" w:cs="Times New Roman"/>
                <w:sz w:val="20"/>
              </w:rPr>
              <w:t xml:space="preserve">Dostava dokumenata kojima se ostvaruju dodatna prava za upis (dostavljaju se putem </w:t>
            </w:r>
            <w:r>
              <w:rPr>
                <w:rFonts w:ascii="Times New Roman" w:eastAsia="Times New Roman" w:hAnsi="Times New Roman" w:cs="Times New Roman"/>
                <w:color w:val="0563C1"/>
                <w:sz w:val="20"/>
                <w:u w:val="single" w:color="0563C1"/>
              </w:rPr>
              <w:t>srednje.e-upisi.hr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E9961" w14:textId="77777777" w:rsidR="00386864" w:rsidRDefault="0060154D" w:rsidP="00DA3832">
            <w:pPr>
              <w:ind w:right="5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26. 5. do 13. 6. 2025. </w:t>
            </w:r>
          </w:p>
        </w:tc>
      </w:tr>
      <w:tr w:rsidR="00386864" w14:paraId="09378110" w14:textId="77777777" w:rsidTr="00DF2DB4">
        <w:trPr>
          <w:trHeight w:val="323"/>
        </w:trPr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74D93" w14:textId="77777777" w:rsidR="00386864" w:rsidRDefault="0060154D" w:rsidP="00DF2DB4">
            <w:r>
              <w:rPr>
                <w:rFonts w:ascii="Times New Roman" w:eastAsia="Times New Roman" w:hAnsi="Times New Roman" w:cs="Times New Roman"/>
                <w:sz w:val="20"/>
              </w:rPr>
              <w:t xml:space="preserve">Provođenje dodatnih provjera za kandidate s teškoćama u razvoju i unos rezultata u sustav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7F464" w14:textId="77777777" w:rsidR="00386864" w:rsidRDefault="0060154D" w:rsidP="00DA3832">
            <w:pPr>
              <w:ind w:right="5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16. 6. do 18. 6. 2025. </w:t>
            </w:r>
          </w:p>
        </w:tc>
      </w:tr>
      <w:tr w:rsidR="00386864" w14:paraId="40920918" w14:textId="77777777" w:rsidTr="00DF2DB4">
        <w:trPr>
          <w:trHeight w:val="191"/>
        </w:trPr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F0965" w14:textId="77777777" w:rsidR="00386864" w:rsidRDefault="0060154D" w:rsidP="00DF2DB4">
            <w:r>
              <w:rPr>
                <w:rFonts w:ascii="Times New Roman" w:eastAsia="Times New Roman" w:hAnsi="Times New Roman" w:cs="Times New Roman"/>
                <w:sz w:val="20"/>
              </w:rPr>
              <w:t xml:space="preserve">Mogućnost promjene prioriteta na ljestvicama poretka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84594" w14:textId="77777777" w:rsidR="00386864" w:rsidRDefault="0060154D" w:rsidP="00DA3832">
            <w:pPr>
              <w:ind w:right="4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18. do 23. 6. 2025. </w:t>
            </w:r>
          </w:p>
        </w:tc>
      </w:tr>
      <w:tr w:rsidR="00386864" w14:paraId="1D4CF4A8" w14:textId="77777777" w:rsidTr="00DF2DB4">
        <w:trPr>
          <w:trHeight w:val="93"/>
        </w:trPr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73BEC0" w14:textId="77777777" w:rsidR="00386864" w:rsidRDefault="0060154D" w:rsidP="00DF2DB4">
            <w:r>
              <w:rPr>
                <w:rFonts w:ascii="Times New Roman" w:eastAsia="Times New Roman" w:hAnsi="Times New Roman" w:cs="Times New Roman"/>
                <w:b/>
                <w:sz w:val="20"/>
              </w:rPr>
              <w:t>Objava konačnih ljestvica poretka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69AE35" w14:textId="77777777" w:rsidR="00386864" w:rsidRDefault="0060154D" w:rsidP="00DA3832">
            <w:pPr>
              <w:ind w:right="4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24. 6. 2025. </w:t>
            </w:r>
          </w:p>
        </w:tc>
      </w:tr>
      <w:tr w:rsidR="00386864" w14:paraId="74D4FF68" w14:textId="77777777" w:rsidTr="00DF2DB4">
        <w:trPr>
          <w:trHeight w:val="394"/>
        </w:trPr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29CDC" w14:textId="77777777" w:rsidR="00386864" w:rsidRDefault="0060154D" w:rsidP="00DF2DB4">
            <w:r>
              <w:rPr>
                <w:rFonts w:ascii="Times New Roman" w:eastAsia="Times New Roman" w:hAnsi="Times New Roman" w:cs="Times New Roman"/>
                <w:sz w:val="20"/>
              </w:rPr>
              <w:t xml:space="preserve">Smanjenje upisnih kvota razrednih odjela pojedinih obrazovnih programa sukladno Državnom pedagoškom standardu  zbog upisanih učenika s teškoćama u razvoju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876DD" w14:textId="77777777" w:rsidR="00386864" w:rsidRDefault="0060154D" w:rsidP="00DA3832">
            <w:pPr>
              <w:ind w:right="4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25. 6. 2025. </w:t>
            </w:r>
          </w:p>
        </w:tc>
      </w:tr>
      <w:tr w:rsidR="00386864" w14:paraId="314C9596" w14:textId="77777777" w:rsidTr="00DF2DB4">
        <w:trPr>
          <w:trHeight w:val="1437"/>
        </w:trPr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73431" w14:textId="77777777" w:rsidR="00386864" w:rsidRDefault="0060154D" w:rsidP="00DF2DB4">
            <w:r>
              <w:rPr>
                <w:rFonts w:ascii="Times New Roman" w:eastAsia="Times New Roman" w:hAnsi="Times New Roman" w:cs="Times New Roman"/>
                <w:sz w:val="20"/>
              </w:rPr>
              <w:t xml:space="preserve">Dostava dokumenata koji su uvjet za upis u određeni program obrazovanja srednje škole: </w:t>
            </w:r>
          </w:p>
          <w:p w14:paraId="6E79F591" w14:textId="79F502F7" w:rsidR="00386864" w:rsidRDefault="00DF2DB4" w:rsidP="00DF2DB4">
            <w:pPr>
              <w:ind w:right="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1) </w:t>
            </w:r>
            <w:r w:rsidR="0060154D">
              <w:rPr>
                <w:rFonts w:ascii="Times New Roman" w:eastAsia="Times New Roman" w:hAnsi="Times New Roman" w:cs="Times New Roman"/>
                <w:sz w:val="20"/>
              </w:rPr>
              <w:t>Upisnica (</w:t>
            </w:r>
            <w:r w:rsidR="0060154D"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obvezno za sve učenike</w:t>
            </w:r>
            <w:r w:rsidR="0060154D">
              <w:rPr>
                <w:rFonts w:ascii="Times New Roman" w:eastAsia="Times New Roman" w:hAnsi="Times New Roman" w:cs="Times New Roman"/>
                <w:sz w:val="20"/>
              </w:rPr>
              <w:t xml:space="preserve">) – dostavlja se </w:t>
            </w:r>
            <w:r w:rsidR="0060154D">
              <w:rPr>
                <w:rFonts w:ascii="Times New Roman" w:eastAsia="Times New Roman" w:hAnsi="Times New Roman" w:cs="Times New Roman"/>
                <w:b/>
                <w:sz w:val="20"/>
              </w:rPr>
              <w:t xml:space="preserve">elektronski putem </w:t>
            </w:r>
            <w:r w:rsidR="0060154D">
              <w:rPr>
                <w:rFonts w:ascii="Times New Roman" w:eastAsia="Times New Roman" w:hAnsi="Times New Roman" w:cs="Times New Roman"/>
                <w:color w:val="0563C1"/>
                <w:sz w:val="20"/>
                <w:u w:val="single" w:color="0563C1"/>
              </w:rPr>
              <w:t xml:space="preserve">srednje.e-upisi.hr </w:t>
            </w:r>
            <w:r w:rsidR="0060154D">
              <w:rPr>
                <w:rFonts w:ascii="Times New Roman" w:eastAsia="Times New Roman" w:hAnsi="Times New Roman" w:cs="Times New Roman"/>
                <w:sz w:val="20"/>
              </w:rPr>
              <w:t xml:space="preserve">ili </w:t>
            </w:r>
            <w:r w:rsidR="0060154D">
              <w:rPr>
                <w:rFonts w:ascii="Times New Roman" w:eastAsia="Times New Roman" w:hAnsi="Times New Roman" w:cs="Times New Roman"/>
                <w:b/>
                <w:sz w:val="20"/>
              </w:rPr>
              <w:t>dolaskom u školu</w:t>
            </w:r>
            <w:r w:rsidR="0060154D">
              <w:rPr>
                <w:rFonts w:ascii="Times New Roman" w:eastAsia="Times New Roman" w:hAnsi="Times New Roman" w:cs="Times New Roman"/>
                <w:sz w:val="20"/>
              </w:rPr>
              <w:t xml:space="preserve"> na propisani datum Točan datum zaprimanja dokumenata dolaskom u školu objavljuje se na mrežnim stranicama i oglasnim pločama škola.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EBD9A" w14:textId="77777777" w:rsidR="00386864" w:rsidRDefault="0060154D" w:rsidP="00DA3832">
            <w:pPr>
              <w:ind w:right="4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 7. do 9. 7. 2025. </w:t>
            </w:r>
          </w:p>
        </w:tc>
      </w:tr>
    </w:tbl>
    <w:p w14:paraId="3C45777C" w14:textId="229375F4" w:rsidR="00386864" w:rsidRPr="00411712" w:rsidRDefault="0060154D">
      <w:pPr>
        <w:spacing w:after="0"/>
        <w:rPr>
          <w:szCs w:val="22"/>
        </w:rPr>
      </w:pPr>
      <w:r w:rsidRPr="00411712">
        <w:rPr>
          <w:rFonts w:ascii="Times New Roman" w:eastAsia="Times New Roman" w:hAnsi="Times New Roman" w:cs="Times New Roman"/>
          <w:szCs w:val="22"/>
        </w:rPr>
        <w:t xml:space="preserve">  </w:t>
      </w:r>
    </w:p>
    <w:p w14:paraId="5005B247" w14:textId="64AA0024" w:rsidR="00386864" w:rsidRPr="00411712" w:rsidRDefault="0060154D">
      <w:pPr>
        <w:spacing w:after="10" w:line="249" w:lineRule="auto"/>
        <w:ind w:left="-5" w:hanging="10"/>
        <w:rPr>
          <w:szCs w:val="22"/>
        </w:rPr>
      </w:pPr>
      <w:r w:rsidRPr="00411712">
        <w:rPr>
          <w:rFonts w:ascii="Times New Roman" w:eastAsia="Times New Roman" w:hAnsi="Times New Roman" w:cs="Times New Roman"/>
          <w:b/>
          <w:szCs w:val="22"/>
        </w:rPr>
        <w:t xml:space="preserve">Jesenski upisni rok </w:t>
      </w:r>
    </w:p>
    <w:p w14:paraId="46DEDADC" w14:textId="1EAC0E3B" w:rsidR="00386864" w:rsidRPr="00411712" w:rsidRDefault="0060154D">
      <w:pPr>
        <w:spacing w:after="0"/>
        <w:rPr>
          <w:szCs w:val="22"/>
        </w:rPr>
      </w:pPr>
      <w:r w:rsidRPr="00411712">
        <w:rPr>
          <w:rFonts w:ascii="Times New Roman" w:eastAsia="Times New Roman" w:hAnsi="Times New Roman" w:cs="Times New Roman"/>
          <w:b/>
          <w:szCs w:val="22"/>
        </w:rPr>
        <w:t xml:space="preserve"> </w:t>
      </w:r>
    </w:p>
    <w:tbl>
      <w:tblPr>
        <w:tblStyle w:val="TableGrid"/>
        <w:tblW w:w="9334" w:type="dxa"/>
        <w:tblInd w:w="12" w:type="dxa"/>
        <w:tblCellMar>
          <w:top w:w="17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7066"/>
        <w:gridCol w:w="2268"/>
      </w:tblGrid>
      <w:tr w:rsidR="00386864" w14:paraId="636435C0" w14:textId="77777777" w:rsidTr="0057440E">
        <w:trPr>
          <w:trHeight w:val="362"/>
        </w:trPr>
        <w:tc>
          <w:tcPr>
            <w:tcW w:w="7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vAlign w:val="center"/>
          </w:tcPr>
          <w:p w14:paraId="6E7EFBBE" w14:textId="5E815967" w:rsidR="00386864" w:rsidRDefault="0060154D" w:rsidP="00DA3832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Opis postupka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vAlign w:val="center"/>
          </w:tcPr>
          <w:p w14:paraId="188C8F5A" w14:textId="234FB244" w:rsidR="00386864" w:rsidRDefault="0060154D" w:rsidP="00DA3832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Datum</w:t>
            </w:r>
          </w:p>
        </w:tc>
      </w:tr>
      <w:tr w:rsidR="00386864" w14:paraId="41CDFDBF" w14:textId="77777777" w:rsidTr="0057440E">
        <w:trPr>
          <w:trHeight w:val="762"/>
        </w:trPr>
        <w:tc>
          <w:tcPr>
            <w:tcW w:w="7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66F0096" w14:textId="77777777" w:rsidR="00386864" w:rsidRDefault="0060154D" w:rsidP="00DF2DB4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Kandidati s teškoćama u razvoju prijavljuju se u županijske upravne odjele za obrazovanje, odnosno Gradskom uredu za obrazovanje, sport i mlade Grada Zagreba te iskazuju svoj odabir s liste prioriteta redom kako bi željeli upisati obrazovne programe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B763B4E" w14:textId="77777777" w:rsidR="00386864" w:rsidRDefault="0060154D" w:rsidP="00DA3832">
            <w:pPr>
              <w:ind w:right="4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18. 8. do 20. 8. 2025. </w:t>
            </w:r>
          </w:p>
        </w:tc>
      </w:tr>
      <w:tr w:rsidR="00386864" w14:paraId="4F245DD9" w14:textId="77777777" w:rsidTr="0057440E">
        <w:trPr>
          <w:trHeight w:val="533"/>
        </w:trPr>
        <w:tc>
          <w:tcPr>
            <w:tcW w:w="7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C5D22" w14:textId="77777777" w:rsidR="00386864" w:rsidRDefault="0060154D" w:rsidP="00DF2DB4">
            <w:r>
              <w:rPr>
                <w:rFonts w:ascii="Times New Roman" w:eastAsia="Times New Roman" w:hAnsi="Times New Roman" w:cs="Times New Roman"/>
                <w:sz w:val="20"/>
              </w:rPr>
              <w:t xml:space="preserve">Registracija kandidata s teškoćama u razvoju izvan redovitog sustava obrazovanja RH putem 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u w:val="single" w:color="0000FF"/>
              </w:rPr>
              <w:t>srednje.e-upisi.hr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DA58A" w14:textId="77777777" w:rsidR="00386864" w:rsidRDefault="0060154D" w:rsidP="00DA3832">
            <w:pPr>
              <w:ind w:right="4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18. 8. do 20. 8. 2025. </w:t>
            </w:r>
          </w:p>
        </w:tc>
      </w:tr>
      <w:tr w:rsidR="00386864" w14:paraId="17B7B711" w14:textId="77777777" w:rsidTr="0057440E">
        <w:trPr>
          <w:trHeight w:val="385"/>
        </w:trPr>
        <w:tc>
          <w:tcPr>
            <w:tcW w:w="7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128F2" w14:textId="77777777" w:rsidR="00386864" w:rsidRDefault="0060154D" w:rsidP="00DF2DB4">
            <w:r>
              <w:rPr>
                <w:rFonts w:ascii="Times New Roman" w:eastAsia="Times New Roman" w:hAnsi="Times New Roman" w:cs="Times New Roman"/>
                <w:sz w:val="20"/>
              </w:rPr>
              <w:t xml:space="preserve">Prijava obrazovnih programa koji zahtijevaju dodatne provjere za kandidate s teškoćama u razvoju 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CA0F6" w14:textId="77777777" w:rsidR="00386864" w:rsidRDefault="0060154D" w:rsidP="00DA3832">
            <w:pPr>
              <w:ind w:right="4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18. 8. do 19. 8. 2025. </w:t>
            </w:r>
          </w:p>
        </w:tc>
      </w:tr>
      <w:tr w:rsidR="00386864" w14:paraId="42B270A6" w14:textId="77777777" w:rsidTr="0057440E">
        <w:trPr>
          <w:trHeight w:val="487"/>
        </w:trPr>
        <w:tc>
          <w:tcPr>
            <w:tcW w:w="7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6B567" w14:textId="77777777" w:rsidR="00386864" w:rsidRDefault="0060154D" w:rsidP="00DF2DB4">
            <w:pPr>
              <w:ind w:right="39"/>
            </w:pPr>
            <w:r>
              <w:rPr>
                <w:rFonts w:ascii="Times New Roman" w:eastAsia="Times New Roman" w:hAnsi="Times New Roman" w:cs="Times New Roman"/>
                <w:sz w:val="20"/>
              </w:rPr>
              <w:t>Dostava osobnih dokumenata i svjedodžbi za kandidate s teškoćama u razvoju izvan redovitog sustava obrazovanja RH CARNET-u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A3364" w14:textId="77777777" w:rsidR="00386864" w:rsidRDefault="0060154D" w:rsidP="00DA3832">
            <w:pPr>
              <w:ind w:right="4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18. 8. do 20. 8. 2025. </w:t>
            </w:r>
          </w:p>
        </w:tc>
      </w:tr>
      <w:tr w:rsidR="00386864" w14:paraId="12AB840E" w14:textId="77777777" w:rsidTr="0057440E">
        <w:trPr>
          <w:trHeight w:val="374"/>
        </w:trPr>
        <w:tc>
          <w:tcPr>
            <w:tcW w:w="7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86ABE" w14:textId="77777777" w:rsidR="00386864" w:rsidRDefault="0060154D" w:rsidP="00DF2DB4">
            <w:r>
              <w:rPr>
                <w:rFonts w:ascii="Times New Roman" w:eastAsia="Times New Roman" w:hAnsi="Times New Roman" w:cs="Times New Roman"/>
                <w:sz w:val="20"/>
              </w:rPr>
              <w:t>Upisna povjerenstva županijskih upravnih odjela i Gradskog ureda za obrazovanje, sport i mlade Grada Zagreba unose navedene odabire u sustav upisa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3DE14" w14:textId="77777777" w:rsidR="00386864" w:rsidRDefault="0060154D" w:rsidP="00DA3832">
            <w:pPr>
              <w:ind w:right="4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18. 8. do 20. 8. 2025. </w:t>
            </w:r>
          </w:p>
        </w:tc>
      </w:tr>
      <w:tr w:rsidR="00386864" w14:paraId="0FC17C83" w14:textId="77777777" w:rsidTr="0057440E">
        <w:trPr>
          <w:trHeight w:val="424"/>
        </w:trPr>
        <w:tc>
          <w:tcPr>
            <w:tcW w:w="7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5B7F2" w14:textId="77777777" w:rsidR="00386864" w:rsidRDefault="0060154D" w:rsidP="00DF2DB4">
            <w:r>
              <w:rPr>
                <w:rFonts w:ascii="Times New Roman" w:eastAsia="Times New Roman" w:hAnsi="Times New Roman" w:cs="Times New Roman"/>
                <w:sz w:val="20"/>
              </w:rPr>
              <w:t xml:space="preserve">Dostava dokumenata kojima se ostvaruju dodatna prava za upis (dostavljaju se putem 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u w:val="single" w:color="0000FF"/>
              </w:rPr>
              <w:t>srednje.e-upisi.hr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E94DB" w14:textId="77777777" w:rsidR="00386864" w:rsidRDefault="0060154D" w:rsidP="00DA3832">
            <w:pPr>
              <w:ind w:right="4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18. 8. do 22. 8. 2025. </w:t>
            </w:r>
          </w:p>
        </w:tc>
      </w:tr>
      <w:tr w:rsidR="00386864" w14:paraId="1E38EC14" w14:textId="77777777" w:rsidTr="0057440E">
        <w:trPr>
          <w:trHeight w:val="26"/>
        </w:trPr>
        <w:tc>
          <w:tcPr>
            <w:tcW w:w="7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27719" w14:textId="77777777" w:rsidR="00386864" w:rsidRDefault="0060154D" w:rsidP="00DF2DB4">
            <w:r>
              <w:rPr>
                <w:rFonts w:ascii="Times New Roman" w:eastAsia="Times New Roman" w:hAnsi="Times New Roman" w:cs="Times New Roman"/>
                <w:sz w:val="20"/>
              </w:rPr>
              <w:t xml:space="preserve">Provođenje dodatnih provjera za kandidate s teškoćama u razvoju 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FB4D4" w14:textId="77777777" w:rsidR="00386864" w:rsidRDefault="0060154D" w:rsidP="00DA3832">
            <w:pPr>
              <w:ind w:right="4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20. 8. 2025. </w:t>
            </w:r>
          </w:p>
        </w:tc>
      </w:tr>
      <w:tr w:rsidR="00386864" w14:paraId="2D206063" w14:textId="77777777" w:rsidTr="0057440E">
        <w:trPr>
          <w:trHeight w:val="26"/>
        </w:trPr>
        <w:tc>
          <w:tcPr>
            <w:tcW w:w="7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5848D" w14:textId="77777777" w:rsidR="00386864" w:rsidRDefault="0060154D" w:rsidP="00DF2DB4">
            <w:r>
              <w:rPr>
                <w:rFonts w:ascii="Times New Roman" w:eastAsia="Times New Roman" w:hAnsi="Times New Roman" w:cs="Times New Roman"/>
                <w:sz w:val="20"/>
              </w:rPr>
              <w:t xml:space="preserve">Unos rezultata dodatnih provjera u sustav upisa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AC691" w14:textId="77777777" w:rsidR="00386864" w:rsidRDefault="0060154D" w:rsidP="00DA3832">
            <w:pPr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20. 8. do 21. 8. 2025. </w:t>
            </w:r>
          </w:p>
        </w:tc>
      </w:tr>
      <w:tr w:rsidR="00386864" w14:paraId="424A33C8" w14:textId="77777777" w:rsidTr="0057440E">
        <w:trPr>
          <w:trHeight w:val="149"/>
        </w:trPr>
        <w:tc>
          <w:tcPr>
            <w:tcW w:w="7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E7E88" w14:textId="77777777" w:rsidR="00386864" w:rsidRDefault="0060154D" w:rsidP="00DF2DB4">
            <w:r>
              <w:rPr>
                <w:rFonts w:ascii="Times New Roman" w:eastAsia="Times New Roman" w:hAnsi="Times New Roman" w:cs="Times New Roman"/>
                <w:sz w:val="20"/>
              </w:rPr>
              <w:t xml:space="preserve">Mogućnost promjene prioriteta na ljestvicama poretka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91152" w14:textId="77777777" w:rsidR="00386864" w:rsidRDefault="0060154D" w:rsidP="00DA3832">
            <w:pPr>
              <w:ind w:right="4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21. do 24. 8. 2025. </w:t>
            </w:r>
          </w:p>
        </w:tc>
      </w:tr>
      <w:tr w:rsidR="00386864" w14:paraId="3EFF70FA" w14:textId="77777777" w:rsidTr="0057440E">
        <w:trPr>
          <w:trHeight w:val="153"/>
        </w:trPr>
        <w:tc>
          <w:tcPr>
            <w:tcW w:w="7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3B153F4" w14:textId="77777777" w:rsidR="00386864" w:rsidRDefault="0060154D" w:rsidP="00DF2DB4"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Objava konačnih ljestvica poretka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4EE8F62" w14:textId="77777777" w:rsidR="00386864" w:rsidRDefault="0060154D" w:rsidP="00DA3832">
            <w:pPr>
              <w:ind w:right="4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25. 8. 2025. </w:t>
            </w:r>
          </w:p>
        </w:tc>
      </w:tr>
      <w:tr w:rsidR="00386864" w14:paraId="4279A67F" w14:textId="77777777" w:rsidTr="0057440E">
        <w:trPr>
          <w:trHeight w:val="299"/>
        </w:trPr>
        <w:tc>
          <w:tcPr>
            <w:tcW w:w="7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E0082" w14:textId="77777777" w:rsidR="00386864" w:rsidRDefault="0060154D" w:rsidP="00DF2DB4">
            <w:r>
              <w:rPr>
                <w:rFonts w:ascii="Times New Roman" w:eastAsia="Times New Roman" w:hAnsi="Times New Roman" w:cs="Times New Roman"/>
                <w:sz w:val="20"/>
              </w:rPr>
              <w:t xml:space="preserve">Smanjenje upisnih kvota razrednih odjela pojedinih obrazovnih programa sukladno </w:t>
            </w:r>
          </w:p>
          <w:p w14:paraId="10866554" w14:textId="77777777" w:rsidR="00386864" w:rsidRDefault="0060154D" w:rsidP="00DF2DB4">
            <w:r>
              <w:rPr>
                <w:rFonts w:ascii="Times New Roman" w:eastAsia="Times New Roman" w:hAnsi="Times New Roman" w:cs="Times New Roman"/>
                <w:sz w:val="20"/>
              </w:rPr>
              <w:t xml:space="preserve">Državnom pedagoškom standardu radi upisanih učenika s teškoćama u razvoju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A02CA" w14:textId="77777777" w:rsidR="00386864" w:rsidRDefault="0060154D" w:rsidP="00DA3832">
            <w:pPr>
              <w:ind w:right="4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25. 8. 2025. </w:t>
            </w:r>
          </w:p>
        </w:tc>
      </w:tr>
      <w:tr w:rsidR="00386864" w14:paraId="0AFEFB1E" w14:textId="77777777" w:rsidTr="0057440E">
        <w:trPr>
          <w:trHeight w:val="1435"/>
        </w:trPr>
        <w:tc>
          <w:tcPr>
            <w:tcW w:w="7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528EF" w14:textId="77777777" w:rsidR="00386864" w:rsidRDefault="0060154D" w:rsidP="00DF2DB4">
            <w:r>
              <w:rPr>
                <w:rFonts w:ascii="Times New Roman" w:eastAsia="Times New Roman" w:hAnsi="Times New Roman" w:cs="Times New Roman"/>
                <w:sz w:val="20"/>
              </w:rPr>
              <w:t xml:space="preserve">Dostava dokumenata koji su uvjet za upis u određeni program obrazovanja srednje škole: </w:t>
            </w:r>
          </w:p>
          <w:p w14:paraId="0B3027A7" w14:textId="3AD54F1B" w:rsidR="00386864" w:rsidRDefault="00DF2DB4" w:rsidP="00DF2DB4">
            <w:r>
              <w:rPr>
                <w:rFonts w:ascii="Times New Roman" w:eastAsia="Times New Roman" w:hAnsi="Times New Roman" w:cs="Times New Roman"/>
                <w:sz w:val="20"/>
              </w:rPr>
              <w:t xml:space="preserve">1) </w:t>
            </w:r>
            <w:r w:rsidR="0060154D">
              <w:rPr>
                <w:rFonts w:ascii="Times New Roman" w:eastAsia="Times New Roman" w:hAnsi="Times New Roman" w:cs="Times New Roman"/>
                <w:sz w:val="20"/>
              </w:rPr>
              <w:t>Upisnica (</w:t>
            </w:r>
            <w:r w:rsidR="0060154D"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obvezno za sve učenike</w:t>
            </w:r>
            <w:r w:rsidR="0060154D">
              <w:rPr>
                <w:rFonts w:ascii="Times New Roman" w:eastAsia="Times New Roman" w:hAnsi="Times New Roman" w:cs="Times New Roman"/>
                <w:sz w:val="20"/>
              </w:rPr>
              <w:t xml:space="preserve">) – dostavlja se </w:t>
            </w:r>
            <w:r w:rsidR="0060154D">
              <w:rPr>
                <w:rFonts w:ascii="Times New Roman" w:eastAsia="Times New Roman" w:hAnsi="Times New Roman" w:cs="Times New Roman"/>
                <w:b/>
                <w:sz w:val="20"/>
              </w:rPr>
              <w:t xml:space="preserve">elektronski putem </w:t>
            </w:r>
            <w:r w:rsidR="0060154D">
              <w:rPr>
                <w:rFonts w:ascii="Times New Roman" w:eastAsia="Times New Roman" w:hAnsi="Times New Roman" w:cs="Times New Roman"/>
                <w:color w:val="0000FF"/>
                <w:sz w:val="20"/>
                <w:u w:val="single" w:color="0000FF"/>
              </w:rPr>
              <w:t>srednje.eupisi.hr</w:t>
            </w:r>
            <w:r w:rsidR="0060154D">
              <w:rPr>
                <w:rFonts w:ascii="Times New Roman" w:eastAsia="Times New Roman" w:hAnsi="Times New Roman" w:cs="Times New Roman"/>
                <w:color w:val="0563C1"/>
                <w:sz w:val="20"/>
                <w:u w:val="single" w:color="0000FF"/>
              </w:rPr>
              <w:t xml:space="preserve"> </w:t>
            </w:r>
            <w:r w:rsidR="0060154D">
              <w:rPr>
                <w:rFonts w:ascii="Times New Roman" w:eastAsia="Times New Roman" w:hAnsi="Times New Roman" w:cs="Times New Roman"/>
                <w:sz w:val="20"/>
              </w:rPr>
              <w:t xml:space="preserve">ili </w:t>
            </w:r>
            <w:r w:rsidR="0060154D">
              <w:rPr>
                <w:rFonts w:ascii="Times New Roman" w:eastAsia="Times New Roman" w:hAnsi="Times New Roman" w:cs="Times New Roman"/>
                <w:b/>
                <w:sz w:val="20"/>
              </w:rPr>
              <w:t>dolaskom u školu</w:t>
            </w:r>
            <w:r w:rsidR="0060154D">
              <w:rPr>
                <w:rFonts w:ascii="Times New Roman" w:eastAsia="Times New Roman" w:hAnsi="Times New Roman" w:cs="Times New Roman"/>
                <w:sz w:val="20"/>
              </w:rPr>
              <w:t xml:space="preserve"> na propisani datum </w:t>
            </w:r>
          </w:p>
          <w:p w14:paraId="516DE871" w14:textId="77777777" w:rsidR="00386864" w:rsidRDefault="0060154D" w:rsidP="00DF2DB4">
            <w:pPr>
              <w:ind w:righ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Točan datum zaprimanja dokumenata dolaskom u školu objavljuje se na mrežnim stranicama i oglasnim pločama škola.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B086D" w14:textId="77777777" w:rsidR="00386864" w:rsidRDefault="0060154D" w:rsidP="00DA3832">
            <w:pPr>
              <w:ind w:right="4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9. do 3.9. 2025. </w:t>
            </w:r>
          </w:p>
        </w:tc>
      </w:tr>
    </w:tbl>
    <w:p w14:paraId="6B946608" w14:textId="734BBF6F" w:rsidR="00386864" w:rsidRPr="00411712" w:rsidRDefault="00386864">
      <w:pPr>
        <w:spacing w:after="0"/>
        <w:rPr>
          <w:szCs w:val="22"/>
        </w:rPr>
      </w:pPr>
    </w:p>
    <w:p w14:paraId="371B2D97" w14:textId="2B680BCA" w:rsidR="00386864" w:rsidRPr="00411712" w:rsidRDefault="0060154D" w:rsidP="00F16CFF">
      <w:pPr>
        <w:spacing w:after="10" w:line="249" w:lineRule="auto"/>
        <w:ind w:left="-5" w:hanging="10"/>
        <w:jc w:val="both"/>
        <w:rPr>
          <w:rFonts w:ascii="Times New Roman" w:eastAsia="Times New Roman" w:hAnsi="Times New Roman" w:cs="Times New Roman"/>
          <w:b/>
          <w:szCs w:val="22"/>
        </w:rPr>
      </w:pPr>
      <w:r w:rsidRPr="00411712">
        <w:rPr>
          <w:rFonts w:ascii="Times New Roman" w:eastAsia="Times New Roman" w:hAnsi="Times New Roman" w:cs="Times New Roman"/>
          <w:b/>
          <w:szCs w:val="22"/>
        </w:rPr>
        <w:t xml:space="preserve">Prijava učenika koji se upisuju u odjele za sportaše u ljetnome i jesenskome upisnom roku </w:t>
      </w:r>
    </w:p>
    <w:p w14:paraId="2B59409C" w14:textId="77777777" w:rsidR="00780504" w:rsidRPr="00411712" w:rsidRDefault="00780504" w:rsidP="00F16CFF">
      <w:pPr>
        <w:spacing w:after="10" w:line="249" w:lineRule="auto"/>
        <w:ind w:left="-5" w:hanging="10"/>
        <w:jc w:val="both"/>
        <w:rPr>
          <w:szCs w:val="22"/>
        </w:rPr>
      </w:pPr>
    </w:p>
    <w:p w14:paraId="28B0D2A6" w14:textId="77777777" w:rsidR="00386864" w:rsidRPr="00411712" w:rsidRDefault="0060154D">
      <w:pPr>
        <w:spacing w:after="0"/>
        <w:ind w:left="10" w:right="5" w:hanging="10"/>
        <w:jc w:val="center"/>
        <w:rPr>
          <w:szCs w:val="22"/>
        </w:rPr>
      </w:pPr>
      <w:r w:rsidRPr="00411712">
        <w:rPr>
          <w:rFonts w:ascii="Times New Roman" w:eastAsia="Times New Roman" w:hAnsi="Times New Roman" w:cs="Times New Roman"/>
          <w:b/>
          <w:szCs w:val="22"/>
        </w:rPr>
        <w:t xml:space="preserve">XIII. </w:t>
      </w:r>
    </w:p>
    <w:p w14:paraId="228DE726" w14:textId="77777777" w:rsidR="00386864" w:rsidRPr="00411712" w:rsidRDefault="0060154D">
      <w:pPr>
        <w:spacing w:after="0"/>
        <w:ind w:left="56"/>
        <w:jc w:val="center"/>
        <w:rPr>
          <w:szCs w:val="22"/>
        </w:rPr>
      </w:pPr>
      <w:r w:rsidRPr="00411712">
        <w:rPr>
          <w:rFonts w:ascii="Times New Roman" w:eastAsia="Times New Roman" w:hAnsi="Times New Roman" w:cs="Times New Roman"/>
          <w:b/>
          <w:szCs w:val="22"/>
        </w:rPr>
        <w:t xml:space="preserve"> </w:t>
      </w:r>
    </w:p>
    <w:tbl>
      <w:tblPr>
        <w:tblStyle w:val="TableGrid"/>
        <w:tblW w:w="9345" w:type="dxa"/>
        <w:tblInd w:w="6" w:type="dxa"/>
        <w:tblCellMar>
          <w:top w:w="13" w:type="dxa"/>
          <w:left w:w="107" w:type="dxa"/>
          <w:right w:w="57" w:type="dxa"/>
        </w:tblCellMar>
        <w:tblLook w:val="04A0" w:firstRow="1" w:lastRow="0" w:firstColumn="1" w:lastColumn="0" w:noHBand="0" w:noVBand="1"/>
      </w:tblPr>
      <w:tblGrid>
        <w:gridCol w:w="7077"/>
        <w:gridCol w:w="2268"/>
      </w:tblGrid>
      <w:tr w:rsidR="00386864" w14:paraId="2051F9DB" w14:textId="77777777" w:rsidTr="0052489A">
        <w:trPr>
          <w:trHeight w:val="354"/>
        </w:trPr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vAlign w:val="center"/>
          </w:tcPr>
          <w:p w14:paraId="38E9632A" w14:textId="4376991E" w:rsidR="00386864" w:rsidRDefault="0060154D" w:rsidP="00DA3832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Opis postupka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vAlign w:val="center"/>
          </w:tcPr>
          <w:p w14:paraId="6C8E0B3C" w14:textId="37DCF981" w:rsidR="00386864" w:rsidRDefault="0060154D" w:rsidP="00DA3832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Datum</w:t>
            </w:r>
          </w:p>
        </w:tc>
      </w:tr>
      <w:tr w:rsidR="00386864" w14:paraId="70306DF9" w14:textId="77777777" w:rsidTr="0052489A">
        <w:trPr>
          <w:trHeight w:val="550"/>
        </w:trPr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EB002F" w14:textId="77777777" w:rsidR="00386864" w:rsidRDefault="0060154D" w:rsidP="00DF2DB4">
            <w:pPr>
              <w:ind w:right="1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Kandidati koji se upisuju u razredne odjele za sportaše iskazuju interes za upis u razredne odjele za sportaše u NISpuSŠ-u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72B256" w14:textId="77777777" w:rsidR="00386864" w:rsidRDefault="0060154D" w:rsidP="00DA3832">
            <w:pPr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26. 5. do 6. 6. 2025. </w:t>
            </w:r>
          </w:p>
        </w:tc>
      </w:tr>
      <w:tr w:rsidR="00386864" w14:paraId="79693967" w14:textId="77777777" w:rsidTr="00DF2DB4">
        <w:trPr>
          <w:trHeight w:val="362"/>
        </w:trPr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7D668" w14:textId="77777777" w:rsidR="00386864" w:rsidRDefault="0060154D" w:rsidP="00DF2DB4">
            <w:r>
              <w:rPr>
                <w:rFonts w:ascii="Times New Roman" w:eastAsia="Times New Roman" w:hAnsi="Times New Roman" w:cs="Times New Roman"/>
                <w:sz w:val="20"/>
              </w:rPr>
              <w:t xml:space="preserve">Ministarstvo turizma i sporta šalje nerangirane liste kandidata prema sportovima nacionalnim sportskim savezima u svrhu izrade rang-lista prema sportovima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90B75" w14:textId="77777777" w:rsidR="00386864" w:rsidRDefault="0060154D" w:rsidP="00DA3832">
            <w:pPr>
              <w:ind w:right="4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9. 6. 2025. </w:t>
            </w:r>
          </w:p>
        </w:tc>
      </w:tr>
      <w:tr w:rsidR="00386864" w14:paraId="06F0C61E" w14:textId="77777777" w:rsidTr="0052489A">
        <w:trPr>
          <w:trHeight w:val="343"/>
        </w:trPr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C2392" w14:textId="77777777" w:rsidR="00386864" w:rsidRDefault="0060154D" w:rsidP="00DF2DB4">
            <w:r>
              <w:rPr>
                <w:rFonts w:ascii="Times New Roman" w:eastAsia="Times New Roman" w:hAnsi="Times New Roman" w:cs="Times New Roman"/>
                <w:sz w:val="20"/>
              </w:rPr>
              <w:t xml:space="preserve">Nacionalni sportski savezi izrađuju preliminarne rang-liste prijavljenih kandidata prema kriterijima sportske uspješnosti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D7B52" w14:textId="77777777" w:rsidR="00386864" w:rsidRDefault="0060154D" w:rsidP="00DA3832">
            <w:pPr>
              <w:ind w:right="4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9. 6. do 13. 6. 2025. </w:t>
            </w:r>
          </w:p>
        </w:tc>
      </w:tr>
      <w:tr w:rsidR="00386864" w14:paraId="1D59CEE3" w14:textId="77777777" w:rsidTr="0052489A">
        <w:trPr>
          <w:trHeight w:val="676"/>
        </w:trPr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D31C2" w14:textId="77777777" w:rsidR="00386864" w:rsidRDefault="0060154D" w:rsidP="00DF2DB4">
            <w:r>
              <w:rPr>
                <w:rFonts w:ascii="Times New Roman" w:eastAsia="Times New Roman" w:hAnsi="Times New Roman" w:cs="Times New Roman"/>
                <w:sz w:val="20"/>
              </w:rPr>
              <w:t>Nacionalni sportski savezi službeno objavljuju preliminarne rang-liste na naslovnicama svojih mrežnih stranica kako bi kandidati mogli upozoriti na moguće pogreške prije objavljivanja konačne rang-liste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AB68A" w14:textId="77777777" w:rsidR="00386864" w:rsidRDefault="0060154D" w:rsidP="00DA3832">
            <w:pPr>
              <w:ind w:right="4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16. 6. 2025. </w:t>
            </w:r>
          </w:p>
        </w:tc>
      </w:tr>
      <w:tr w:rsidR="00386864" w14:paraId="6243A5BB" w14:textId="77777777" w:rsidTr="00DF2DB4">
        <w:trPr>
          <w:trHeight w:val="544"/>
        </w:trPr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28C98" w14:textId="77777777" w:rsidR="00386864" w:rsidRDefault="0060154D" w:rsidP="00DF2DB4">
            <w:r>
              <w:rPr>
                <w:rFonts w:ascii="Times New Roman" w:eastAsia="Times New Roman" w:hAnsi="Times New Roman" w:cs="Times New Roman"/>
                <w:sz w:val="20"/>
              </w:rPr>
              <w:t>Prigovor kandidata na pogreške (pogrešno upisani podaci, neupisani podaci i dr.)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4B86A8C" w14:textId="77777777" w:rsidR="00386864" w:rsidRDefault="0060154D" w:rsidP="00DF2DB4">
            <w:r>
              <w:rPr>
                <w:rFonts w:ascii="Times New Roman" w:eastAsia="Times New Roman" w:hAnsi="Times New Roman" w:cs="Times New Roman"/>
                <w:sz w:val="20"/>
              </w:rPr>
              <w:t>Nacionalni sportski savezi ispravljaju rang-liste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C7A10" w14:textId="77777777" w:rsidR="00386864" w:rsidRDefault="0060154D" w:rsidP="00DA3832">
            <w:pPr>
              <w:ind w:right="4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16. 6. do 18. 6. 2025. </w:t>
            </w:r>
          </w:p>
        </w:tc>
      </w:tr>
      <w:tr w:rsidR="00386864" w14:paraId="5FD28234" w14:textId="77777777" w:rsidTr="00DF2DB4">
        <w:trPr>
          <w:trHeight w:val="396"/>
        </w:trPr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9E2AE" w14:textId="77777777" w:rsidR="00386864" w:rsidRDefault="0060154D" w:rsidP="00DF2DB4">
            <w:r>
              <w:rPr>
                <w:rFonts w:ascii="Times New Roman" w:eastAsia="Times New Roman" w:hAnsi="Times New Roman" w:cs="Times New Roman"/>
                <w:sz w:val="20"/>
              </w:rPr>
              <w:t xml:space="preserve">Nacionalni sportski savezi službeno objavljuju konačne rang-liste na naslovnici svojih mrežnih stranica te ih dostavljaju Ministarstvu turizma i sporta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A0EB1" w14:textId="77777777" w:rsidR="00386864" w:rsidRDefault="0060154D" w:rsidP="00DA3832">
            <w:pPr>
              <w:ind w:right="4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23. 6. 2025. </w:t>
            </w:r>
          </w:p>
        </w:tc>
      </w:tr>
      <w:tr w:rsidR="00386864" w14:paraId="44401AF3" w14:textId="77777777" w:rsidTr="0052489A">
        <w:trPr>
          <w:trHeight w:val="468"/>
        </w:trPr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D9DFEE" w14:textId="77777777" w:rsidR="00386864" w:rsidRDefault="0060154D" w:rsidP="00DF2DB4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Unos zaprimljenih rang-lista u NISpuSŠ te dodjeljivanje bodova kandidatima na temelju algoritma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707B8A" w14:textId="77777777" w:rsidR="00386864" w:rsidRDefault="0060154D" w:rsidP="00DA3832">
            <w:pPr>
              <w:ind w:right="4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24. 6. 2025. </w:t>
            </w:r>
          </w:p>
        </w:tc>
      </w:tr>
    </w:tbl>
    <w:p w14:paraId="6A56B07F" w14:textId="77777777" w:rsidR="00386864" w:rsidRDefault="0060154D">
      <w:pPr>
        <w:spacing w:after="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ABDD846" w14:textId="77777777" w:rsidR="00386864" w:rsidRDefault="0060154D">
      <w:pPr>
        <w:spacing w:after="0" w:line="250" w:lineRule="auto"/>
        <w:ind w:right="10"/>
        <w:jc w:val="both"/>
      </w:pPr>
      <w:r>
        <w:rPr>
          <w:rFonts w:ascii="Times New Roman" w:eastAsia="Times New Roman" w:hAnsi="Times New Roman" w:cs="Times New Roman"/>
          <w:b/>
        </w:rPr>
        <w:t xml:space="preserve">* </w:t>
      </w:r>
      <w:r>
        <w:rPr>
          <w:rFonts w:ascii="Times New Roman" w:eastAsia="Times New Roman" w:hAnsi="Times New Roman" w:cs="Times New Roman"/>
          <w:i/>
          <w:sz w:val="20"/>
        </w:rPr>
        <w:t xml:space="preserve">U kalendaru za kandidate koji se upisuju u odjele za sportaše navedeni su svi datumi važni za prijavu sportskih odjela. Kandidati koji upisuju odjele za sportaše dužni su pratiti i Kalendar za redovite učenike odnosno Kalendar za učenike s teškoćama u razvoju, ovisno kojem rangiranju pristupaju.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01EAAA2" w14:textId="77777777" w:rsidR="00386864" w:rsidRDefault="0060154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86864">
      <w:pgSz w:w="11906" w:h="16838"/>
      <w:pgMar w:top="1447" w:right="1436" w:bottom="152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6232D"/>
    <w:multiLevelType w:val="hybridMultilevel"/>
    <w:tmpl w:val="DF6CBB2A"/>
    <w:lvl w:ilvl="0" w:tplc="BA46C92A">
      <w:start w:val="1"/>
      <w:numFmt w:val="decimal"/>
      <w:suff w:val="space"/>
      <w:lvlText w:val="%1."/>
      <w:lvlJc w:val="left"/>
      <w:pPr>
        <w:ind w:left="0" w:firstLine="0"/>
      </w:pPr>
      <w:rPr>
        <w:rFonts w:ascii="DejaVu Sans" w:eastAsia="Arial" w:hAnsi="DejaVu Sans" w:cs="DejaVu Sans" w:hint="default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C02E1A44">
      <w:start w:val="1"/>
      <w:numFmt w:val="lowerLetter"/>
      <w:lvlText w:val="%2"/>
      <w:lvlJc w:val="left"/>
      <w:pPr>
        <w:ind w:left="11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15A01AEC">
      <w:start w:val="1"/>
      <w:numFmt w:val="lowerRoman"/>
      <w:lvlText w:val="%3"/>
      <w:lvlJc w:val="left"/>
      <w:pPr>
        <w:ind w:left="18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4F363276">
      <w:start w:val="1"/>
      <w:numFmt w:val="decimal"/>
      <w:lvlText w:val="%4"/>
      <w:lvlJc w:val="left"/>
      <w:pPr>
        <w:ind w:left="25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AC2A4A6">
      <w:start w:val="1"/>
      <w:numFmt w:val="lowerLetter"/>
      <w:lvlText w:val="%5"/>
      <w:lvlJc w:val="left"/>
      <w:pPr>
        <w:ind w:left="32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02A830C">
      <w:start w:val="1"/>
      <w:numFmt w:val="lowerRoman"/>
      <w:lvlText w:val="%6"/>
      <w:lvlJc w:val="left"/>
      <w:pPr>
        <w:ind w:left="39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8A4DBA0">
      <w:start w:val="1"/>
      <w:numFmt w:val="decimal"/>
      <w:lvlText w:val="%7"/>
      <w:lvlJc w:val="left"/>
      <w:pPr>
        <w:ind w:left="47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8BC6482">
      <w:start w:val="1"/>
      <w:numFmt w:val="lowerLetter"/>
      <w:lvlText w:val="%8"/>
      <w:lvlJc w:val="left"/>
      <w:pPr>
        <w:ind w:left="54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2DAD8C0">
      <w:start w:val="1"/>
      <w:numFmt w:val="lowerRoman"/>
      <w:lvlText w:val="%9"/>
      <w:lvlJc w:val="left"/>
      <w:pPr>
        <w:ind w:left="61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96A7FCA"/>
    <w:multiLevelType w:val="hybridMultilevel"/>
    <w:tmpl w:val="72C680C4"/>
    <w:lvl w:ilvl="0" w:tplc="73A03280">
      <w:start w:val="1"/>
      <w:numFmt w:val="bullet"/>
      <w:lvlText w:val="●"/>
      <w:lvlJc w:val="left"/>
      <w:pPr>
        <w:ind w:left="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4A64B4">
      <w:start w:val="1"/>
      <w:numFmt w:val="bullet"/>
      <w:lvlText w:val="o"/>
      <w:lvlJc w:val="left"/>
      <w:pPr>
        <w:ind w:left="1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42DAE0">
      <w:start w:val="1"/>
      <w:numFmt w:val="bullet"/>
      <w:lvlText w:val="▪"/>
      <w:lvlJc w:val="left"/>
      <w:pPr>
        <w:ind w:left="2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E81D7C">
      <w:start w:val="1"/>
      <w:numFmt w:val="bullet"/>
      <w:lvlText w:val="•"/>
      <w:lvlJc w:val="left"/>
      <w:pPr>
        <w:ind w:left="2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94D484">
      <w:start w:val="1"/>
      <w:numFmt w:val="bullet"/>
      <w:lvlText w:val="o"/>
      <w:lvlJc w:val="left"/>
      <w:pPr>
        <w:ind w:left="3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80D4C6">
      <w:start w:val="1"/>
      <w:numFmt w:val="bullet"/>
      <w:lvlText w:val="▪"/>
      <w:lvlJc w:val="left"/>
      <w:pPr>
        <w:ind w:left="4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0C8214">
      <w:start w:val="1"/>
      <w:numFmt w:val="bullet"/>
      <w:lvlText w:val="•"/>
      <w:lvlJc w:val="left"/>
      <w:pPr>
        <w:ind w:left="5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0AB8CE">
      <w:start w:val="1"/>
      <w:numFmt w:val="bullet"/>
      <w:lvlText w:val="o"/>
      <w:lvlJc w:val="left"/>
      <w:pPr>
        <w:ind w:left="5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70F9C0">
      <w:start w:val="1"/>
      <w:numFmt w:val="bullet"/>
      <w:lvlText w:val="▪"/>
      <w:lvlJc w:val="left"/>
      <w:pPr>
        <w:ind w:left="6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88487F"/>
    <w:multiLevelType w:val="hybridMultilevel"/>
    <w:tmpl w:val="DF6CBB2A"/>
    <w:lvl w:ilvl="0" w:tplc="BA46C92A">
      <w:start w:val="1"/>
      <w:numFmt w:val="decimal"/>
      <w:suff w:val="space"/>
      <w:lvlText w:val="%1."/>
      <w:lvlJc w:val="left"/>
      <w:pPr>
        <w:ind w:left="0" w:firstLine="0"/>
      </w:pPr>
      <w:rPr>
        <w:rFonts w:ascii="DejaVu Sans" w:eastAsia="Arial" w:hAnsi="DejaVu Sans" w:cs="DejaVu Sans" w:hint="default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C02E1A44">
      <w:start w:val="1"/>
      <w:numFmt w:val="lowerLetter"/>
      <w:lvlText w:val="%2"/>
      <w:lvlJc w:val="left"/>
      <w:pPr>
        <w:ind w:left="11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15A01AEC">
      <w:start w:val="1"/>
      <w:numFmt w:val="lowerRoman"/>
      <w:lvlText w:val="%3"/>
      <w:lvlJc w:val="left"/>
      <w:pPr>
        <w:ind w:left="18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4F363276">
      <w:start w:val="1"/>
      <w:numFmt w:val="decimal"/>
      <w:lvlText w:val="%4"/>
      <w:lvlJc w:val="left"/>
      <w:pPr>
        <w:ind w:left="25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AC2A4A6">
      <w:start w:val="1"/>
      <w:numFmt w:val="lowerLetter"/>
      <w:lvlText w:val="%5"/>
      <w:lvlJc w:val="left"/>
      <w:pPr>
        <w:ind w:left="32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02A830C">
      <w:start w:val="1"/>
      <w:numFmt w:val="lowerRoman"/>
      <w:lvlText w:val="%6"/>
      <w:lvlJc w:val="left"/>
      <w:pPr>
        <w:ind w:left="39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8A4DBA0">
      <w:start w:val="1"/>
      <w:numFmt w:val="decimal"/>
      <w:lvlText w:val="%7"/>
      <w:lvlJc w:val="left"/>
      <w:pPr>
        <w:ind w:left="47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8BC6482">
      <w:start w:val="1"/>
      <w:numFmt w:val="lowerLetter"/>
      <w:lvlText w:val="%8"/>
      <w:lvlJc w:val="left"/>
      <w:pPr>
        <w:ind w:left="54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2DAD8C0">
      <w:start w:val="1"/>
      <w:numFmt w:val="lowerRoman"/>
      <w:lvlText w:val="%9"/>
      <w:lvlJc w:val="left"/>
      <w:pPr>
        <w:ind w:left="61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0182796"/>
    <w:multiLevelType w:val="hybridMultilevel"/>
    <w:tmpl w:val="26C475BC"/>
    <w:lvl w:ilvl="0" w:tplc="00B81334">
      <w:start w:val="1"/>
      <w:numFmt w:val="bullet"/>
      <w:lvlText w:val="●"/>
      <w:lvlJc w:val="left"/>
      <w:pPr>
        <w:ind w:left="8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B6D0A2">
      <w:start w:val="1"/>
      <w:numFmt w:val="bullet"/>
      <w:lvlText w:val="o"/>
      <w:lvlJc w:val="left"/>
      <w:pPr>
        <w:ind w:left="1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BA55C8">
      <w:start w:val="1"/>
      <w:numFmt w:val="bullet"/>
      <w:lvlText w:val="▪"/>
      <w:lvlJc w:val="left"/>
      <w:pPr>
        <w:ind w:left="2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346CC2">
      <w:start w:val="1"/>
      <w:numFmt w:val="bullet"/>
      <w:lvlText w:val="•"/>
      <w:lvlJc w:val="left"/>
      <w:pPr>
        <w:ind w:left="2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F47348">
      <w:start w:val="1"/>
      <w:numFmt w:val="bullet"/>
      <w:lvlText w:val="o"/>
      <w:lvlJc w:val="left"/>
      <w:pPr>
        <w:ind w:left="3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F037C0">
      <w:start w:val="1"/>
      <w:numFmt w:val="bullet"/>
      <w:lvlText w:val="▪"/>
      <w:lvlJc w:val="left"/>
      <w:pPr>
        <w:ind w:left="4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3A6C0A">
      <w:start w:val="1"/>
      <w:numFmt w:val="bullet"/>
      <w:lvlText w:val="•"/>
      <w:lvlJc w:val="left"/>
      <w:pPr>
        <w:ind w:left="5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9C879C">
      <w:start w:val="1"/>
      <w:numFmt w:val="bullet"/>
      <w:lvlText w:val="o"/>
      <w:lvlJc w:val="left"/>
      <w:pPr>
        <w:ind w:left="5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F646EC">
      <w:start w:val="1"/>
      <w:numFmt w:val="bullet"/>
      <w:lvlText w:val="▪"/>
      <w:lvlJc w:val="left"/>
      <w:pPr>
        <w:ind w:left="6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712637"/>
    <w:multiLevelType w:val="hybridMultilevel"/>
    <w:tmpl w:val="2BA232AE"/>
    <w:lvl w:ilvl="0" w:tplc="CB68F158">
      <w:start w:val="1"/>
      <w:numFmt w:val="decimal"/>
      <w:lvlText w:val="%1."/>
      <w:lvlJc w:val="left"/>
      <w:pPr>
        <w:ind w:left="242" w:firstLine="0"/>
      </w:pPr>
      <w:rPr>
        <w:rFonts w:ascii="DejaVu Sans" w:eastAsia="Arial" w:hAnsi="DejaVu Sans" w:cs="DejaVu Sans" w:hint="default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C02E1A44">
      <w:start w:val="1"/>
      <w:numFmt w:val="lowerLetter"/>
      <w:lvlText w:val="%2"/>
      <w:lvlJc w:val="left"/>
      <w:pPr>
        <w:ind w:left="11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15A01AEC">
      <w:start w:val="1"/>
      <w:numFmt w:val="lowerRoman"/>
      <w:lvlText w:val="%3"/>
      <w:lvlJc w:val="left"/>
      <w:pPr>
        <w:ind w:left="18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4F363276">
      <w:start w:val="1"/>
      <w:numFmt w:val="decimal"/>
      <w:lvlText w:val="%4"/>
      <w:lvlJc w:val="left"/>
      <w:pPr>
        <w:ind w:left="25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AC2A4A6">
      <w:start w:val="1"/>
      <w:numFmt w:val="lowerLetter"/>
      <w:lvlText w:val="%5"/>
      <w:lvlJc w:val="left"/>
      <w:pPr>
        <w:ind w:left="32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02A830C">
      <w:start w:val="1"/>
      <w:numFmt w:val="lowerRoman"/>
      <w:lvlText w:val="%6"/>
      <w:lvlJc w:val="left"/>
      <w:pPr>
        <w:ind w:left="39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8A4DBA0">
      <w:start w:val="1"/>
      <w:numFmt w:val="decimal"/>
      <w:lvlText w:val="%7"/>
      <w:lvlJc w:val="left"/>
      <w:pPr>
        <w:ind w:left="47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8BC6482">
      <w:start w:val="1"/>
      <w:numFmt w:val="lowerLetter"/>
      <w:lvlText w:val="%8"/>
      <w:lvlJc w:val="left"/>
      <w:pPr>
        <w:ind w:left="54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2DAD8C0">
      <w:start w:val="1"/>
      <w:numFmt w:val="lowerRoman"/>
      <w:lvlText w:val="%9"/>
      <w:lvlJc w:val="left"/>
      <w:pPr>
        <w:ind w:left="61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864"/>
    <w:rsid w:val="000944D2"/>
    <w:rsid w:val="000D1B89"/>
    <w:rsid w:val="0012174B"/>
    <w:rsid w:val="002F5CAC"/>
    <w:rsid w:val="00325788"/>
    <w:rsid w:val="00386864"/>
    <w:rsid w:val="003919D7"/>
    <w:rsid w:val="003B11C3"/>
    <w:rsid w:val="003E20F4"/>
    <w:rsid w:val="00411712"/>
    <w:rsid w:val="004549C0"/>
    <w:rsid w:val="00470EED"/>
    <w:rsid w:val="004E6CA9"/>
    <w:rsid w:val="0052489A"/>
    <w:rsid w:val="00535ACB"/>
    <w:rsid w:val="0057440E"/>
    <w:rsid w:val="0060154D"/>
    <w:rsid w:val="00663D18"/>
    <w:rsid w:val="006E0271"/>
    <w:rsid w:val="00723379"/>
    <w:rsid w:val="0076716B"/>
    <w:rsid w:val="00780504"/>
    <w:rsid w:val="007B1995"/>
    <w:rsid w:val="007B3D3B"/>
    <w:rsid w:val="00873583"/>
    <w:rsid w:val="00876FBD"/>
    <w:rsid w:val="008D0C6B"/>
    <w:rsid w:val="0090009E"/>
    <w:rsid w:val="00900E9E"/>
    <w:rsid w:val="0096303A"/>
    <w:rsid w:val="00A42EDA"/>
    <w:rsid w:val="00B20119"/>
    <w:rsid w:val="00C45061"/>
    <w:rsid w:val="00DA3832"/>
    <w:rsid w:val="00DF2DB4"/>
    <w:rsid w:val="00E33415"/>
    <w:rsid w:val="00E860D0"/>
    <w:rsid w:val="00EB5E1E"/>
    <w:rsid w:val="00F16CFF"/>
    <w:rsid w:val="00FE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CF0B2F"/>
  <w15:docId w15:val="{3814CE21-46C7-4576-89BB-FFAC6D01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40E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slov2">
    <w:name w:val="heading 2"/>
    <w:basedOn w:val="Normal"/>
    <w:link w:val="Naslov2Char"/>
    <w:uiPriority w:val="9"/>
    <w:qFormat/>
    <w:rsid w:val="003E20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iPriority w:val="99"/>
    <w:unhideWhenUsed/>
    <w:rsid w:val="00663D18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63D18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uiPriority w:val="9"/>
    <w:rsid w:val="003E20F4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5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zovko23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Cu9XmYV9SSdYRvAp6" TargetMode="External"/><Relationship Id="rId12" Type="http://schemas.openxmlformats.org/officeDocument/2006/relationships/hyperlink" Target="mailto:sanja.prsa@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jnistvo@katolicka-gimnazija.hr" TargetMode="External"/><Relationship Id="rId11" Type="http://schemas.openxmlformats.org/officeDocument/2006/relationships/hyperlink" Target="mailto:ivanazovko23@gmail.com" TargetMode="External"/><Relationship Id="rId5" Type="http://schemas.openxmlformats.org/officeDocument/2006/relationships/hyperlink" Target="mailto:ravnatelj@katolicka-gimnazija.hr" TargetMode="External"/><Relationship Id="rId10" Type="http://schemas.openxmlformats.org/officeDocument/2006/relationships/hyperlink" Target="https://forms.gle/Cu9XmYV9SSdYRvAp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nja.prsa@skole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7</Pages>
  <Words>2011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Prša</dc:creator>
  <cp:keywords/>
  <cp:lastModifiedBy>Kristina</cp:lastModifiedBy>
  <cp:revision>36</cp:revision>
  <cp:lastPrinted>2025-06-13T09:40:00Z</cp:lastPrinted>
  <dcterms:created xsi:type="dcterms:W3CDTF">2025-06-10T04:23:00Z</dcterms:created>
  <dcterms:modified xsi:type="dcterms:W3CDTF">2025-06-13T09:41:00Z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4b395bb9-ab89-44e4-9af6-ea6a63b2f0ca</vt:lpwstr>
  </property>
</Properties>
</file>